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CEA" w:rsidRDefault="00EC1CEA" w:rsidP="00295556">
      <w:pPr>
        <w:spacing w:after="0" w:line="240" w:lineRule="auto"/>
        <w:rPr>
          <w:rFonts w:ascii="Arial" w:hAnsi="Arial" w:cs="Arial"/>
          <w:color w:val="1F497D" w:themeColor="text2"/>
          <w:sz w:val="28"/>
        </w:rPr>
      </w:pPr>
      <w:r>
        <w:rPr>
          <w:rFonts w:cs="Arial"/>
          <w:noProof/>
          <w:lang w:eastAsia="en-GB"/>
        </w:rPr>
        <w:drawing>
          <wp:inline distT="0" distB="0" distL="0" distR="0" wp14:anchorId="3F46BBE3" wp14:editId="17A2D0FA">
            <wp:extent cx="1276350" cy="1076325"/>
            <wp:effectExtent l="0" t="0" r="0" b="9525"/>
            <wp:docPr id="4" name="Picture 4" descr="C:\Users\MitchellD\Desktop\banner-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llD\Desktop\banner-main.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164" r="76552" b="6612"/>
                    <a:stretch/>
                  </pic:blipFill>
                  <pic:spPr bwMode="auto">
                    <a:xfrm>
                      <a:off x="0" y="0"/>
                      <a:ext cx="1277200" cy="10770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1F497D" w:themeColor="text2"/>
          <w:sz w:val="28"/>
        </w:rPr>
        <w:tab/>
      </w:r>
      <w:r>
        <w:rPr>
          <w:rFonts w:ascii="Arial" w:hAnsi="Arial" w:cs="Arial"/>
          <w:color w:val="1F497D" w:themeColor="text2"/>
          <w:sz w:val="28"/>
        </w:rPr>
        <w:tab/>
      </w:r>
      <w:r>
        <w:rPr>
          <w:rFonts w:ascii="Arial" w:hAnsi="Arial" w:cs="Arial"/>
          <w:color w:val="1F497D" w:themeColor="text2"/>
          <w:sz w:val="28"/>
        </w:rPr>
        <w:tab/>
      </w:r>
      <w:r>
        <w:rPr>
          <w:rFonts w:ascii="Arial" w:hAnsi="Arial" w:cs="Arial"/>
          <w:color w:val="1F497D" w:themeColor="text2"/>
          <w:sz w:val="28"/>
        </w:rPr>
        <w:tab/>
      </w:r>
      <w:r>
        <w:rPr>
          <w:rFonts w:ascii="Arial" w:hAnsi="Arial" w:cs="Arial"/>
          <w:color w:val="1F497D" w:themeColor="text2"/>
          <w:sz w:val="28"/>
        </w:rPr>
        <w:tab/>
      </w:r>
      <w:r>
        <w:rPr>
          <w:rFonts w:ascii="Arial" w:hAnsi="Arial" w:cs="Arial"/>
          <w:color w:val="1F497D" w:themeColor="text2"/>
          <w:sz w:val="28"/>
        </w:rPr>
        <w:tab/>
        <w:t xml:space="preserve">   </w:t>
      </w:r>
      <w:r>
        <w:rPr>
          <w:b/>
          <w:noProof/>
          <w:color w:val="4F81BD"/>
          <w:sz w:val="36"/>
          <w:szCs w:val="36"/>
          <w:lang w:eastAsia="en-GB"/>
        </w:rPr>
        <w:drawing>
          <wp:inline distT="0" distB="0" distL="0" distR="0" wp14:anchorId="07796CEF" wp14:editId="5854C458">
            <wp:extent cx="1908384"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0836" t="5263" r="8967" b="10526"/>
                    <a:stretch/>
                  </pic:blipFill>
                  <pic:spPr bwMode="auto">
                    <a:xfrm>
                      <a:off x="0" y="0"/>
                      <a:ext cx="1914054" cy="1089076"/>
                    </a:xfrm>
                    <a:prstGeom prst="rect">
                      <a:avLst/>
                    </a:prstGeom>
                    <a:noFill/>
                    <a:ln>
                      <a:noFill/>
                    </a:ln>
                    <a:extLst>
                      <a:ext uri="{53640926-AAD7-44D8-BBD7-CCE9431645EC}">
                        <a14:shadowObscured xmlns:a14="http://schemas.microsoft.com/office/drawing/2010/main"/>
                      </a:ext>
                    </a:extLst>
                  </pic:spPr>
                </pic:pic>
              </a:graphicData>
            </a:graphic>
          </wp:inline>
        </w:drawing>
      </w:r>
    </w:p>
    <w:p w:rsidR="00EC1CEA" w:rsidRDefault="00EC1CEA" w:rsidP="00295556">
      <w:pPr>
        <w:spacing w:after="0" w:line="240" w:lineRule="auto"/>
        <w:rPr>
          <w:rFonts w:ascii="Arial" w:hAnsi="Arial" w:cs="Arial"/>
          <w:color w:val="1F497D" w:themeColor="text2"/>
          <w:sz w:val="28"/>
        </w:rPr>
      </w:pPr>
    </w:p>
    <w:p w:rsidR="00EC1CEA" w:rsidRPr="000B25DF" w:rsidRDefault="00EC1CEA" w:rsidP="00EC1CEA">
      <w:pPr>
        <w:spacing w:after="0" w:line="240" w:lineRule="auto"/>
        <w:jc w:val="center"/>
        <w:rPr>
          <w:rFonts w:ascii="Arial" w:hAnsi="Arial" w:cs="Arial"/>
          <w:b/>
          <w:color w:val="002060"/>
          <w:sz w:val="40"/>
        </w:rPr>
      </w:pPr>
      <w:r w:rsidRPr="000B25DF">
        <w:rPr>
          <w:rFonts w:ascii="Arial" w:hAnsi="Arial" w:cs="Arial"/>
          <w:b/>
          <w:color w:val="002060"/>
          <w:sz w:val="40"/>
        </w:rPr>
        <w:t>BEST 2.0</w:t>
      </w:r>
    </w:p>
    <w:p w:rsidR="00EC1CEA" w:rsidRDefault="00EC1CEA" w:rsidP="00295556">
      <w:pPr>
        <w:spacing w:after="0" w:line="240" w:lineRule="auto"/>
        <w:rPr>
          <w:rFonts w:ascii="Arial" w:hAnsi="Arial" w:cs="Arial"/>
          <w:color w:val="1F497D" w:themeColor="text2"/>
          <w:sz w:val="28"/>
        </w:rPr>
      </w:pPr>
    </w:p>
    <w:p w:rsidR="001E33D0" w:rsidRDefault="00B12B96" w:rsidP="001E33D0">
      <w:pPr>
        <w:shd w:val="clear" w:color="auto" w:fill="EAF1DD" w:themeFill="accent3" w:themeFillTint="33"/>
        <w:spacing w:after="0" w:line="240" w:lineRule="auto"/>
        <w:jc w:val="center"/>
        <w:rPr>
          <w:rFonts w:ascii="Arial" w:hAnsi="Arial" w:cs="Arial"/>
          <w:b/>
          <w:color w:val="1F497D" w:themeColor="text2"/>
          <w:sz w:val="28"/>
        </w:rPr>
      </w:pPr>
      <w:r>
        <w:rPr>
          <w:rFonts w:ascii="Arial" w:hAnsi="Arial" w:cs="Arial"/>
          <w:b/>
          <w:color w:val="1F497D" w:themeColor="text2"/>
          <w:sz w:val="28"/>
        </w:rPr>
        <w:t>Guid</w:t>
      </w:r>
      <w:r w:rsidR="00536D8A" w:rsidRPr="001E33D0">
        <w:rPr>
          <w:rFonts w:ascii="Arial" w:hAnsi="Arial" w:cs="Arial"/>
          <w:b/>
          <w:color w:val="1F497D" w:themeColor="text2"/>
          <w:sz w:val="28"/>
        </w:rPr>
        <w:t>e for Uploading Project Reports to the BEST 2.0 Portal</w:t>
      </w:r>
      <w:r w:rsidR="001E33D0" w:rsidRPr="001E33D0">
        <w:rPr>
          <w:rFonts w:ascii="Arial" w:hAnsi="Arial" w:cs="Arial"/>
          <w:b/>
          <w:color w:val="1F497D" w:themeColor="text2"/>
          <w:sz w:val="28"/>
        </w:rPr>
        <w:t xml:space="preserve"> </w:t>
      </w:r>
    </w:p>
    <w:p w:rsidR="001E33D0" w:rsidRDefault="001E33D0" w:rsidP="00EC1CEA">
      <w:pPr>
        <w:spacing w:after="0" w:line="240" w:lineRule="auto"/>
        <w:jc w:val="center"/>
        <w:rPr>
          <w:rFonts w:ascii="Arial" w:hAnsi="Arial" w:cs="Arial"/>
          <w:b/>
          <w:color w:val="1F497D" w:themeColor="text2"/>
          <w:sz w:val="28"/>
        </w:rPr>
      </w:pPr>
    </w:p>
    <w:p w:rsidR="0012096C" w:rsidRPr="001E33D0" w:rsidRDefault="001E33D0" w:rsidP="001E33D0">
      <w:pPr>
        <w:shd w:val="clear" w:color="auto" w:fill="FDE9D9" w:themeFill="accent6" w:themeFillTint="33"/>
        <w:spacing w:after="0" w:line="240" w:lineRule="auto"/>
        <w:jc w:val="center"/>
        <w:rPr>
          <w:rFonts w:ascii="Arial" w:hAnsi="Arial" w:cs="Arial"/>
          <w:b/>
          <w:color w:val="1F497D" w:themeColor="text2"/>
          <w:sz w:val="28"/>
          <w:lang w:val="fr-FR"/>
        </w:rPr>
      </w:pPr>
      <w:r w:rsidRPr="001E33D0">
        <w:rPr>
          <w:rFonts w:ascii="Arial" w:hAnsi="Arial" w:cs="Arial"/>
          <w:b/>
          <w:color w:val="1F497D" w:themeColor="text2"/>
          <w:sz w:val="28"/>
          <w:lang w:val="fr-FR"/>
        </w:rPr>
        <w:t xml:space="preserve">Guide pour le téléchargement </w:t>
      </w:r>
      <w:bookmarkStart w:id="0" w:name="_GoBack"/>
      <w:bookmarkEnd w:id="0"/>
      <w:r w:rsidRPr="001E33D0">
        <w:rPr>
          <w:rFonts w:ascii="Arial" w:hAnsi="Arial" w:cs="Arial"/>
          <w:b/>
          <w:color w:val="1F497D" w:themeColor="text2"/>
          <w:sz w:val="28"/>
          <w:lang w:val="fr-FR"/>
        </w:rPr>
        <w:t xml:space="preserve">des rapports de projet </w:t>
      </w:r>
      <w:r w:rsidR="00B700A4">
        <w:rPr>
          <w:rFonts w:ascii="Arial" w:hAnsi="Arial" w:cs="Arial"/>
          <w:b/>
          <w:color w:val="1F497D" w:themeColor="text2"/>
          <w:sz w:val="28"/>
          <w:lang w:val="fr-FR"/>
        </w:rPr>
        <w:t>sur</w:t>
      </w:r>
      <w:r w:rsidRPr="001E33D0">
        <w:rPr>
          <w:rFonts w:ascii="Arial" w:hAnsi="Arial" w:cs="Arial"/>
          <w:b/>
          <w:color w:val="1F497D" w:themeColor="text2"/>
          <w:sz w:val="28"/>
          <w:lang w:val="fr-FR"/>
        </w:rPr>
        <w:t xml:space="preserve"> Portail BEST 2.0</w:t>
      </w:r>
    </w:p>
    <w:p w:rsidR="00536D8A" w:rsidRPr="001E33D0" w:rsidRDefault="00536D8A" w:rsidP="00EC1CEA">
      <w:pPr>
        <w:spacing w:after="0" w:line="240" w:lineRule="auto"/>
        <w:jc w:val="center"/>
        <w:rPr>
          <w:rFonts w:ascii="Arial" w:hAnsi="Arial" w:cs="Arial"/>
          <w:b/>
          <w:color w:val="1F497D" w:themeColor="text2"/>
          <w:sz w:val="28"/>
          <w:lang w:val="fr-FR"/>
        </w:rPr>
      </w:pPr>
    </w:p>
    <w:p w:rsidR="001E33D0" w:rsidRPr="001A732B" w:rsidRDefault="001E33D0" w:rsidP="00536D8A">
      <w:pPr>
        <w:spacing w:after="0" w:line="240" w:lineRule="auto"/>
        <w:rPr>
          <w:rFonts w:ascii="Arial" w:hAnsi="Arial" w:cs="Arial"/>
          <w:lang w:val="fr-FR"/>
        </w:rPr>
      </w:pPr>
    </w:p>
    <w:tbl>
      <w:tblPr>
        <w:tblStyle w:val="TableGrid"/>
        <w:tblW w:w="0" w:type="auto"/>
        <w:tblLook w:val="04A0" w:firstRow="1" w:lastRow="0" w:firstColumn="1" w:lastColumn="0" w:noHBand="0" w:noVBand="1"/>
      </w:tblPr>
      <w:tblGrid>
        <w:gridCol w:w="9242"/>
      </w:tblGrid>
      <w:tr w:rsidR="001E33D0" w:rsidTr="001E33D0">
        <w:tc>
          <w:tcPr>
            <w:tcW w:w="9242" w:type="dxa"/>
            <w:shd w:val="clear" w:color="auto" w:fill="EAF1DD" w:themeFill="accent3" w:themeFillTint="33"/>
          </w:tcPr>
          <w:p w:rsidR="001E33D0" w:rsidRDefault="001E33D0" w:rsidP="001E33D0">
            <w:pPr>
              <w:spacing w:before="120" w:after="120"/>
              <w:rPr>
                <w:rFonts w:ascii="Arial" w:hAnsi="Arial" w:cs="Arial"/>
              </w:rPr>
            </w:pPr>
            <w:r>
              <w:rPr>
                <w:rFonts w:ascii="Arial" w:hAnsi="Arial" w:cs="Arial"/>
              </w:rPr>
              <w:t>All BEST 2.0 project financial and technical reports, and any supporting documents, must be submitted by uploading them to the BEST 2.0 Portal.</w:t>
            </w:r>
          </w:p>
        </w:tc>
      </w:tr>
    </w:tbl>
    <w:p w:rsidR="001E33D0" w:rsidRDefault="001E33D0" w:rsidP="00536D8A">
      <w:pPr>
        <w:spacing w:after="0" w:line="240" w:lineRule="auto"/>
        <w:rPr>
          <w:rFonts w:ascii="Arial" w:hAnsi="Arial" w:cs="Arial"/>
        </w:rPr>
      </w:pPr>
    </w:p>
    <w:p w:rsidR="00057EC2" w:rsidRDefault="00057EC2" w:rsidP="00536D8A">
      <w:pPr>
        <w:spacing w:after="0" w:line="240" w:lineRule="auto"/>
        <w:rPr>
          <w:rFonts w:ascii="Arial" w:hAnsi="Arial" w:cs="Arial"/>
        </w:rPr>
      </w:pPr>
    </w:p>
    <w:tbl>
      <w:tblPr>
        <w:tblStyle w:val="TableGrid"/>
        <w:tblW w:w="0" w:type="auto"/>
        <w:tblLook w:val="04A0" w:firstRow="1" w:lastRow="0" w:firstColumn="1" w:lastColumn="0" w:noHBand="0" w:noVBand="1"/>
      </w:tblPr>
      <w:tblGrid>
        <w:gridCol w:w="9242"/>
      </w:tblGrid>
      <w:tr w:rsidR="001E33D0" w:rsidRPr="00B12B96" w:rsidTr="001E33D0">
        <w:tc>
          <w:tcPr>
            <w:tcW w:w="9242" w:type="dxa"/>
            <w:shd w:val="clear" w:color="auto" w:fill="FDE9D9" w:themeFill="accent6" w:themeFillTint="33"/>
          </w:tcPr>
          <w:p w:rsidR="001E33D0" w:rsidRPr="001E33D0" w:rsidRDefault="001E33D0" w:rsidP="000F3A68">
            <w:pPr>
              <w:spacing w:before="120" w:after="120"/>
              <w:jc w:val="both"/>
              <w:rPr>
                <w:rFonts w:ascii="Arial" w:hAnsi="Arial" w:cs="Arial"/>
                <w:lang w:val="fr-FR"/>
              </w:rPr>
            </w:pPr>
            <w:r w:rsidRPr="001E33D0">
              <w:rPr>
                <w:rFonts w:ascii="Arial" w:hAnsi="Arial" w:cs="Arial"/>
                <w:lang w:val="fr-FR"/>
              </w:rPr>
              <w:t>Tous les rapports financiers et techniques d</w:t>
            </w:r>
            <w:r w:rsidR="00B700A4">
              <w:rPr>
                <w:rFonts w:ascii="Arial" w:hAnsi="Arial" w:cs="Arial"/>
                <w:lang w:val="fr-FR"/>
              </w:rPr>
              <w:t>e</w:t>
            </w:r>
            <w:r w:rsidR="000F3A68">
              <w:rPr>
                <w:rFonts w:ascii="Arial" w:hAnsi="Arial" w:cs="Arial"/>
                <w:lang w:val="fr-FR"/>
              </w:rPr>
              <w:t>s</w:t>
            </w:r>
            <w:r w:rsidRPr="001E33D0">
              <w:rPr>
                <w:rFonts w:ascii="Arial" w:hAnsi="Arial" w:cs="Arial"/>
                <w:lang w:val="fr-FR"/>
              </w:rPr>
              <w:t xml:space="preserve"> projet</w:t>
            </w:r>
            <w:r w:rsidR="000F3A68">
              <w:rPr>
                <w:rFonts w:ascii="Arial" w:hAnsi="Arial" w:cs="Arial"/>
                <w:lang w:val="fr-FR"/>
              </w:rPr>
              <w:t>s</w:t>
            </w:r>
            <w:r w:rsidRPr="001E33D0">
              <w:rPr>
                <w:rFonts w:ascii="Arial" w:hAnsi="Arial" w:cs="Arial"/>
                <w:lang w:val="fr-FR"/>
              </w:rPr>
              <w:t xml:space="preserve"> BEST 2.0, ainsi que tous les documents justificatifs, doivent être soumis en les téléchargeant sur le </w:t>
            </w:r>
            <w:r>
              <w:rPr>
                <w:rFonts w:ascii="Arial" w:hAnsi="Arial" w:cs="Arial"/>
                <w:lang w:val="fr-FR"/>
              </w:rPr>
              <w:t>P</w:t>
            </w:r>
            <w:r w:rsidRPr="001E33D0">
              <w:rPr>
                <w:rFonts w:ascii="Arial" w:hAnsi="Arial" w:cs="Arial"/>
                <w:lang w:val="fr-FR"/>
              </w:rPr>
              <w:t>ortail BES</w:t>
            </w:r>
            <w:r>
              <w:rPr>
                <w:rFonts w:ascii="Arial" w:hAnsi="Arial" w:cs="Arial"/>
                <w:lang w:val="fr-FR"/>
              </w:rPr>
              <w:t>T</w:t>
            </w:r>
            <w:r w:rsidRPr="001E33D0">
              <w:rPr>
                <w:rFonts w:ascii="Arial" w:hAnsi="Arial" w:cs="Arial"/>
                <w:lang w:val="fr-FR"/>
              </w:rPr>
              <w:t xml:space="preserve"> 2.0.</w:t>
            </w:r>
          </w:p>
        </w:tc>
      </w:tr>
    </w:tbl>
    <w:p w:rsidR="001E33D0" w:rsidRDefault="001E33D0" w:rsidP="00536D8A">
      <w:pPr>
        <w:spacing w:after="0" w:line="240" w:lineRule="auto"/>
        <w:rPr>
          <w:rFonts w:ascii="Arial" w:hAnsi="Arial" w:cs="Arial"/>
          <w:lang w:val="fr-FR"/>
        </w:rPr>
      </w:pPr>
    </w:p>
    <w:p w:rsidR="00057EC2" w:rsidRPr="001E33D0" w:rsidRDefault="00057EC2" w:rsidP="00536D8A">
      <w:pPr>
        <w:spacing w:after="0" w:line="240" w:lineRule="auto"/>
        <w:rPr>
          <w:rFonts w:ascii="Arial" w:hAnsi="Arial" w:cs="Arial"/>
          <w:lang w:val="fr-FR"/>
        </w:rPr>
      </w:pPr>
    </w:p>
    <w:p w:rsidR="00536D8A" w:rsidRPr="001E33D0" w:rsidRDefault="00B12B96" w:rsidP="00536D8A">
      <w:pPr>
        <w:spacing w:after="0" w:line="240" w:lineRule="auto"/>
        <w:rPr>
          <w:rFonts w:ascii="Arial" w:hAnsi="Arial" w:cs="Arial"/>
          <w:b/>
          <w:sz w:val="28"/>
          <w:lang w:val="fr-FR"/>
        </w:rPr>
      </w:pPr>
      <w:hyperlink r:id="rId8" w:history="1">
        <w:r w:rsidR="00536D8A" w:rsidRPr="001E33D0">
          <w:rPr>
            <w:rStyle w:val="Hyperlink"/>
            <w:rFonts w:ascii="Arial" w:hAnsi="Arial" w:cs="Arial"/>
            <w:b/>
            <w:sz w:val="28"/>
            <w:lang w:val="fr-FR"/>
          </w:rPr>
          <w:t>https://portals.iucn.org/best/</w:t>
        </w:r>
      </w:hyperlink>
    </w:p>
    <w:p w:rsidR="00536D8A" w:rsidRDefault="00536D8A" w:rsidP="00536D8A">
      <w:pPr>
        <w:spacing w:after="0" w:line="240" w:lineRule="auto"/>
        <w:rPr>
          <w:rFonts w:ascii="Arial" w:hAnsi="Arial" w:cs="Arial"/>
          <w:lang w:val="fr-FR"/>
        </w:rPr>
      </w:pPr>
    </w:p>
    <w:p w:rsidR="00057EC2" w:rsidRPr="001E33D0" w:rsidRDefault="00057EC2" w:rsidP="00536D8A">
      <w:pPr>
        <w:spacing w:after="0" w:line="240" w:lineRule="auto"/>
        <w:rPr>
          <w:rFonts w:ascii="Arial" w:hAnsi="Arial" w:cs="Arial"/>
          <w:lang w:val="fr-FR"/>
        </w:rPr>
      </w:pPr>
    </w:p>
    <w:tbl>
      <w:tblPr>
        <w:tblStyle w:val="TableGrid"/>
        <w:tblW w:w="0" w:type="auto"/>
        <w:shd w:val="clear" w:color="auto" w:fill="EAF1DD" w:themeFill="accent3" w:themeFillTint="33"/>
        <w:tblLook w:val="04A0" w:firstRow="1" w:lastRow="0" w:firstColumn="1" w:lastColumn="0" w:noHBand="0" w:noVBand="1"/>
      </w:tblPr>
      <w:tblGrid>
        <w:gridCol w:w="9242"/>
      </w:tblGrid>
      <w:tr w:rsidR="001E33D0" w:rsidTr="001E33D0">
        <w:tc>
          <w:tcPr>
            <w:tcW w:w="9242" w:type="dxa"/>
            <w:shd w:val="clear" w:color="auto" w:fill="EAF1DD" w:themeFill="accent3" w:themeFillTint="33"/>
          </w:tcPr>
          <w:p w:rsidR="001E33D0" w:rsidRDefault="001E33D0" w:rsidP="001E33D0">
            <w:pPr>
              <w:spacing w:before="120" w:after="120"/>
              <w:jc w:val="both"/>
              <w:rPr>
                <w:rFonts w:ascii="Arial" w:hAnsi="Arial" w:cs="Arial"/>
              </w:rPr>
            </w:pPr>
            <w:r>
              <w:rPr>
                <w:rFonts w:ascii="Arial" w:hAnsi="Arial" w:cs="Arial"/>
              </w:rPr>
              <w:t>Reports that contain mistakes, are incomplete, or do not contain the required information will be rejected and will need to be uploaded again.</w:t>
            </w:r>
          </w:p>
          <w:p w:rsidR="001E33D0" w:rsidRDefault="001E33D0" w:rsidP="001E33D0">
            <w:pPr>
              <w:spacing w:before="120" w:after="120"/>
              <w:jc w:val="both"/>
              <w:rPr>
                <w:rFonts w:ascii="Arial" w:hAnsi="Arial" w:cs="Arial"/>
              </w:rPr>
            </w:pPr>
            <w:r>
              <w:rPr>
                <w:rFonts w:ascii="Arial" w:hAnsi="Arial" w:cs="Arial"/>
              </w:rPr>
              <w:t>It is therefore strongly recommended that you share a draft copy of your financial and technical reports with the BEST 2.0 Secretariat and Regional Hub prior to uploading them to the Portal.</w:t>
            </w:r>
          </w:p>
        </w:tc>
      </w:tr>
    </w:tbl>
    <w:p w:rsidR="001E33D0" w:rsidRDefault="001E33D0" w:rsidP="00536D8A">
      <w:pPr>
        <w:spacing w:after="0" w:line="240" w:lineRule="auto"/>
        <w:rPr>
          <w:rFonts w:ascii="Arial" w:hAnsi="Arial" w:cs="Arial"/>
        </w:rPr>
      </w:pPr>
    </w:p>
    <w:p w:rsidR="00057EC2" w:rsidRDefault="00057EC2" w:rsidP="00536D8A">
      <w:pPr>
        <w:spacing w:after="0" w:line="240" w:lineRule="auto"/>
        <w:rPr>
          <w:rFonts w:ascii="Arial" w:hAnsi="Arial" w:cs="Arial"/>
        </w:rPr>
      </w:pPr>
    </w:p>
    <w:tbl>
      <w:tblPr>
        <w:tblStyle w:val="TableGrid"/>
        <w:tblW w:w="0" w:type="auto"/>
        <w:shd w:val="clear" w:color="auto" w:fill="FDE9D9" w:themeFill="accent6" w:themeFillTint="33"/>
        <w:tblLook w:val="04A0" w:firstRow="1" w:lastRow="0" w:firstColumn="1" w:lastColumn="0" w:noHBand="0" w:noVBand="1"/>
      </w:tblPr>
      <w:tblGrid>
        <w:gridCol w:w="9242"/>
      </w:tblGrid>
      <w:tr w:rsidR="001E33D0" w:rsidRPr="00B12B96" w:rsidTr="001E33D0">
        <w:tc>
          <w:tcPr>
            <w:tcW w:w="9242" w:type="dxa"/>
            <w:shd w:val="clear" w:color="auto" w:fill="FDE9D9" w:themeFill="accent6" w:themeFillTint="33"/>
          </w:tcPr>
          <w:p w:rsidR="001E33D0" w:rsidRPr="001E33D0" w:rsidRDefault="001E33D0" w:rsidP="001E33D0">
            <w:pPr>
              <w:spacing w:before="120" w:after="120"/>
              <w:jc w:val="both"/>
              <w:rPr>
                <w:rFonts w:ascii="Arial" w:hAnsi="Arial" w:cs="Arial"/>
                <w:lang w:val="fr-FR"/>
              </w:rPr>
            </w:pPr>
            <w:r w:rsidRPr="001E33D0">
              <w:rPr>
                <w:rFonts w:ascii="Arial" w:hAnsi="Arial" w:cs="Arial"/>
                <w:lang w:val="fr-FR"/>
              </w:rPr>
              <w:t>Les rapports contenant des erreurs, incomplets</w:t>
            </w:r>
            <w:r w:rsidR="000F3A68">
              <w:rPr>
                <w:rFonts w:ascii="Arial" w:hAnsi="Arial" w:cs="Arial"/>
                <w:lang w:val="fr-FR"/>
              </w:rPr>
              <w:t>,</w:t>
            </w:r>
            <w:r w:rsidRPr="001E33D0">
              <w:rPr>
                <w:rFonts w:ascii="Arial" w:hAnsi="Arial" w:cs="Arial"/>
                <w:lang w:val="fr-FR"/>
              </w:rPr>
              <w:t xml:space="preserve"> ou </w:t>
            </w:r>
            <w:r w:rsidR="000F3A68">
              <w:rPr>
                <w:rFonts w:ascii="Arial" w:hAnsi="Arial" w:cs="Arial"/>
                <w:lang w:val="fr-FR"/>
              </w:rPr>
              <w:t xml:space="preserve">qui </w:t>
            </w:r>
            <w:r w:rsidRPr="001E33D0">
              <w:rPr>
                <w:rFonts w:ascii="Arial" w:hAnsi="Arial" w:cs="Arial"/>
                <w:lang w:val="fr-FR"/>
              </w:rPr>
              <w:t xml:space="preserve">ne contiennent pas les informations requises seront rejetés et devront être </w:t>
            </w:r>
            <w:r w:rsidR="00B70EB3" w:rsidRPr="001E33D0">
              <w:rPr>
                <w:rFonts w:ascii="Arial" w:hAnsi="Arial" w:cs="Arial"/>
                <w:lang w:val="fr-FR"/>
              </w:rPr>
              <w:t xml:space="preserve">à nouveau </w:t>
            </w:r>
            <w:r w:rsidRPr="001E33D0">
              <w:rPr>
                <w:rFonts w:ascii="Arial" w:hAnsi="Arial" w:cs="Arial"/>
                <w:lang w:val="fr-FR"/>
              </w:rPr>
              <w:t>téléchargés.</w:t>
            </w:r>
          </w:p>
          <w:p w:rsidR="001E33D0" w:rsidRPr="001E33D0" w:rsidRDefault="001E33D0" w:rsidP="000F3A68">
            <w:pPr>
              <w:spacing w:before="120" w:after="120"/>
              <w:jc w:val="both"/>
              <w:rPr>
                <w:rFonts w:ascii="Arial" w:hAnsi="Arial" w:cs="Arial"/>
                <w:lang w:val="fr-FR"/>
              </w:rPr>
            </w:pPr>
            <w:r w:rsidRPr="001E33D0">
              <w:rPr>
                <w:rFonts w:ascii="Arial" w:hAnsi="Arial" w:cs="Arial"/>
                <w:lang w:val="fr-FR"/>
              </w:rPr>
              <w:t xml:space="preserve">Il est donc fortement recommandé de partager </w:t>
            </w:r>
            <w:r w:rsidR="000F3A68">
              <w:rPr>
                <w:rFonts w:ascii="Arial" w:hAnsi="Arial" w:cs="Arial"/>
                <w:lang w:val="fr-FR"/>
              </w:rPr>
              <w:t xml:space="preserve">au préalable les fichiers </w:t>
            </w:r>
            <w:r w:rsidRPr="001E33D0">
              <w:rPr>
                <w:rFonts w:ascii="Arial" w:hAnsi="Arial" w:cs="Arial"/>
                <w:lang w:val="fr-FR"/>
              </w:rPr>
              <w:t xml:space="preserve">de vos rapports financiers et techniques avec le Secrétariat BEST 2.0 et le </w:t>
            </w:r>
            <w:r w:rsidR="000B25DF">
              <w:rPr>
                <w:rFonts w:ascii="Arial" w:hAnsi="Arial" w:cs="Arial"/>
                <w:lang w:val="fr-FR"/>
              </w:rPr>
              <w:t>Hub</w:t>
            </w:r>
            <w:r w:rsidRPr="001E33D0">
              <w:rPr>
                <w:rFonts w:ascii="Arial" w:hAnsi="Arial" w:cs="Arial"/>
                <w:lang w:val="fr-FR"/>
              </w:rPr>
              <w:t xml:space="preserve"> régional avant de </w:t>
            </w:r>
            <w:r w:rsidR="00B70EB3">
              <w:rPr>
                <w:rFonts w:ascii="Arial" w:hAnsi="Arial" w:cs="Arial"/>
                <w:lang w:val="fr-FR"/>
              </w:rPr>
              <w:t xml:space="preserve">les </w:t>
            </w:r>
            <w:r w:rsidR="000B25DF">
              <w:rPr>
                <w:rFonts w:ascii="Arial" w:hAnsi="Arial" w:cs="Arial"/>
                <w:lang w:val="fr-FR"/>
              </w:rPr>
              <w:t>télécharger</w:t>
            </w:r>
            <w:r w:rsidRPr="001E33D0">
              <w:rPr>
                <w:rFonts w:ascii="Arial" w:hAnsi="Arial" w:cs="Arial"/>
                <w:lang w:val="fr-FR"/>
              </w:rPr>
              <w:t xml:space="preserve"> sur le Portail.</w:t>
            </w:r>
          </w:p>
        </w:tc>
      </w:tr>
    </w:tbl>
    <w:p w:rsidR="001E33D0" w:rsidRPr="001E33D0" w:rsidRDefault="001E33D0" w:rsidP="00536D8A">
      <w:pPr>
        <w:spacing w:after="0" w:line="240" w:lineRule="auto"/>
        <w:rPr>
          <w:rFonts w:ascii="Arial" w:hAnsi="Arial" w:cs="Arial"/>
          <w:lang w:val="fr-FR"/>
        </w:rPr>
      </w:pPr>
    </w:p>
    <w:p w:rsidR="001E33D0" w:rsidRPr="001E33D0" w:rsidRDefault="001E33D0" w:rsidP="00536D8A">
      <w:pPr>
        <w:spacing w:after="0" w:line="240" w:lineRule="auto"/>
        <w:rPr>
          <w:rFonts w:ascii="Arial" w:hAnsi="Arial" w:cs="Arial"/>
          <w:lang w:val="fr-FR"/>
        </w:rPr>
      </w:pPr>
    </w:p>
    <w:tbl>
      <w:tblPr>
        <w:tblStyle w:val="TableGrid"/>
        <w:tblW w:w="0" w:type="auto"/>
        <w:tblLook w:val="04A0" w:firstRow="1" w:lastRow="0" w:firstColumn="1" w:lastColumn="0" w:noHBand="0" w:noVBand="1"/>
      </w:tblPr>
      <w:tblGrid>
        <w:gridCol w:w="9242"/>
      </w:tblGrid>
      <w:tr w:rsidR="00C22702" w:rsidTr="00F10CAD">
        <w:tc>
          <w:tcPr>
            <w:tcW w:w="9242" w:type="dxa"/>
            <w:shd w:val="clear" w:color="auto" w:fill="EAF1DD" w:themeFill="accent3" w:themeFillTint="33"/>
          </w:tcPr>
          <w:p w:rsidR="00C22702" w:rsidRPr="00FE2CD2" w:rsidRDefault="00C22702" w:rsidP="00F10CAD">
            <w:pPr>
              <w:tabs>
                <w:tab w:val="left" w:pos="1620"/>
              </w:tabs>
              <w:spacing w:before="120" w:after="120"/>
              <w:jc w:val="both"/>
              <w:rPr>
                <w:rFonts w:ascii="Arial" w:hAnsi="Arial" w:cs="Arial"/>
                <w:b/>
                <w:sz w:val="28"/>
              </w:rPr>
            </w:pPr>
            <w:r w:rsidRPr="00FE2CD2">
              <w:rPr>
                <w:rFonts w:ascii="Arial" w:hAnsi="Arial" w:cs="Arial"/>
                <w:b/>
                <w:sz w:val="28"/>
              </w:rPr>
              <w:t xml:space="preserve">Important </w:t>
            </w:r>
          </w:p>
          <w:p w:rsidR="00C22702" w:rsidRDefault="00C22702" w:rsidP="00F10CAD">
            <w:pPr>
              <w:tabs>
                <w:tab w:val="left" w:pos="1620"/>
              </w:tabs>
              <w:spacing w:before="120" w:after="120"/>
              <w:jc w:val="both"/>
              <w:rPr>
                <w:rFonts w:ascii="Arial" w:hAnsi="Arial" w:cs="Arial"/>
              </w:rPr>
            </w:pPr>
            <w:r w:rsidRPr="00FE2CD2">
              <w:rPr>
                <w:rFonts w:ascii="Arial" w:hAnsi="Arial" w:cs="Arial"/>
              </w:rPr>
              <w:t xml:space="preserve">Please </w:t>
            </w:r>
            <w:r>
              <w:rPr>
                <w:rFonts w:ascii="Arial" w:hAnsi="Arial" w:cs="Arial"/>
              </w:rPr>
              <w:t>inform the BEST 2.0 Secretariat (</w:t>
            </w:r>
            <w:hyperlink r:id="rId9" w:history="1">
              <w:r w:rsidRPr="00E9397F">
                <w:rPr>
                  <w:rStyle w:val="Hyperlink"/>
                  <w:rFonts w:ascii="Arial" w:hAnsi="Arial" w:cs="Arial"/>
                </w:rPr>
                <w:t>BEST2.0secretariat@iucn.org</w:t>
              </w:r>
            </w:hyperlink>
            <w:r>
              <w:rPr>
                <w:rFonts w:ascii="Arial" w:hAnsi="Arial" w:cs="Arial"/>
              </w:rPr>
              <w:t xml:space="preserve">) and </w:t>
            </w:r>
            <w:r w:rsidR="000F3A68">
              <w:rPr>
                <w:rFonts w:ascii="Arial" w:hAnsi="Arial" w:cs="Arial"/>
              </w:rPr>
              <w:t xml:space="preserve">your </w:t>
            </w:r>
            <w:r>
              <w:rPr>
                <w:rFonts w:ascii="Arial" w:hAnsi="Arial" w:cs="Arial"/>
              </w:rPr>
              <w:t xml:space="preserve">Regional Hub contacts once you have submitted documents on the Portal. </w:t>
            </w:r>
          </w:p>
          <w:p w:rsidR="00C22702" w:rsidRPr="001E33D0" w:rsidRDefault="00C22702" w:rsidP="00F10CAD">
            <w:pPr>
              <w:tabs>
                <w:tab w:val="left" w:pos="1620"/>
              </w:tabs>
              <w:spacing w:before="120" w:after="120"/>
              <w:jc w:val="both"/>
              <w:rPr>
                <w:rFonts w:ascii="Arial" w:hAnsi="Arial" w:cs="Arial"/>
              </w:rPr>
            </w:pPr>
            <w:r>
              <w:rPr>
                <w:rFonts w:ascii="Arial" w:hAnsi="Arial" w:cs="Arial"/>
              </w:rPr>
              <w:t>Please include your BEST 2.0 project reference number in all correspondence.</w:t>
            </w:r>
          </w:p>
        </w:tc>
      </w:tr>
      <w:tr w:rsidR="00C22702" w:rsidRPr="00B12B96" w:rsidTr="00F10CAD">
        <w:tc>
          <w:tcPr>
            <w:tcW w:w="9242" w:type="dxa"/>
            <w:shd w:val="clear" w:color="auto" w:fill="FDE9D9" w:themeFill="accent6" w:themeFillTint="33"/>
          </w:tcPr>
          <w:p w:rsidR="00C22702" w:rsidRDefault="00C22702" w:rsidP="00F10CAD">
            <w:pPr>
              <w:tabs>
                <w:tab w:val="left" w:pos="1620"/>
              </w:tabs>
              <w:spacing w:before="120" w:after="120"/>
              <w:jc w:val="both"/>
              <w:rPr>
                <w:rFonts w:ascii="Arial" w:hAnsi="Arial" w:cs="Arial"/>
                <w:lang w:val="fr-FR"/>
              </w:rPr>
            </w:pPr>
            <w:r w:rsidRPr="001E33D0">
              <w:rPr>
                <w:rFonts w:ascii="Arial" w:hAnsi="Arial" w:cs="Arial"/>
                <w:b/>
                <w:sz w:val="28"/>
                <w:lang w:val="fr-FR"/>
              </w:rPr>
              <w:lastRenderedPageBreak/>
              <w:t>Important</w:t>
            </w:r>
          </w:p>
          <w:p w:rsidR="00C22702" w:rsidRDefault="00C22702" w:rsidP="00F10CAD">
            <w:pPr>
              <w:tabs>
                <w:tab w:val="left" w:pos="1620"/>
              </w:tabs>
              <w:spacing w:before="120" w:after="120"/>
              <w:jc w:val="both"/>
              <w:rPr>
                <w:lang w:val="fr-FR"/>
              </w:rPr>
            </w:pPr>
            <w:r w:rsidRPr="001E33D0">
              <w:rPr>
                <w:rFonts w:ascii="Arial" w:hAnsi="Arial" w:cs="Arial"/>
                <w:lang w:val="fr-FR"/>
              </w:rPr>
              <w:t>Veuillez informer le Secrétariat BEST 2.0 (</w:t>
            </w:r>
            <w:hyperlink r:id="rId10" w:history="1">
              <w:r w:rsidRPr="007B569E">
                <w:rPr>
                  <w:rStyle w:val="Hyperlink"/>
                  <w:rFonts w:ascii="Arial" w:hAnsi="Arial" w:cs="Arial"/>
                  <w:lang w:val="fr-FR"/>
                </w:rPr>
                <w:t>BEST2.0secretariat@iucn.org</w:t>
              </w:r>
            </w:hyperlink>
            <w:r w:rsidRPr="001E33D0">
              <w:rPr>
                <w:rFonts w:ascii="Arial" w:hAnsi="Arial" w:cs="Arial"/>
                <w:lang w:val="fr-FR"/>
              </w:rPr>
              <w:t xml:space="preserve">) et </w:t>
            </w:r>
            <w:r w:rsidR="000F3A68">
              <w:rPr>
                <w:rFonts w:ascii="Arial" w:hAnsi="Arial" w:cs="Arial"/>
                <w:lang w:val="fr-FR"/>
              </w:rPr>
              <w:t>votre</w:t>
            </w:r>
            <w:r>
              <w:rPr>
                <w:rFonts w:ascii="Arial" w:hAnsi="Arial" w:cs="Arial"/>
                <w:lang w:val="fr-FR"/>
              </w:rPr>
              <w:t xml:space="preserve"> point focal régional BEST 2.0 </w:t>
            </w:r>
            <w:r w:rsidRPr="001E33D0">
              <w:rPr>
                <w:rFonts w:ascii="Arial" w:hAnsi="Arial" w:cs="Arial"/>
                <w:lang w:val="fr-FR"/>
              </w:rPr>
              <w:t>une fois que vous avez soumis des documents sur le Portail.</w:t>
            </w:r>
            <w:r w:rsidRPr="00057EC2">
              <w:rPr>
                <w:lang w:val="fr-FR"/>
              </w:rPr>
              <w:t xml:space="preserve"> </w:t>
            </w:r>
          </w:p>
          <w:p w:rsidR="00C22702" w:rsidRPr="00057EC2" w:rsidRDefault="00C22702" w:rsidP="00B70EB3">
            <w:pPr>
              <w:tabs>
                <w:tab w:val="left" w:pos="1620"/>
              </w:tabs>
              <w:spacing w:before="120" w:after="120"/>
              <w:jc w:val="both"/>
              <w:rPr>
                <w:rFonts w:ascii="Arial" w:hAnsi="Arial" w:cs="Arial"/>
                <w:lang w:val="fr-FR"/>
              </w:rPr>
            </w:pPr>
            <w:r w:rsidRPr="00057EC2">
              <w:rPr>
                <w:rFonts w:ascii="Arial" w:hAnsi="Arial" w:cs="Arial"/>
                <w:lang w:val="fr-FR"/>
              </w:rPr>
              <w:t xml:space="preserve">Veuillez </w:t>
            </w:r>
            <w:r w:rsidR="00B70EB3">
              <w:rPr>
                <w:rFonts w:ascii="Arial" w:hAnsi="Arial" w:cs="Arial"/>
                <w:lang w:val="fr-FR"/>
              </w:rPr>
              <w:t xml:space="preserve">préciser et rappeler </w:t>
            </w:r>
            <w:r w:rsidRPr="00057EC2">
              <w:rPr>
                <w:rFonts w:ascii="Arial" w:hAnsi="Arial" w:cs="Arial"/>
                <w:lang w:val="fr-FR"/>
              </w:rPr>
              <w:t>votre numéro de projet BEST 2.0 dans toute correspondance.</w:t>
            </w:r>
          </w:p>
        </w:tc>
      </w:tr>
    </w:tbl>
    <w:p w:rsidR="00057EC2" w:rsidRPr="00C22702" w:rsidRDefault="00057EC2">
      <w:pPr>
        <w:rPr>
          <w:rFonts w:ascii="Arial" w:hAnsi="Arial" w:cs="Arial"/>
          <w:b/>
          <w:sz w:val="24"/>
          <w:u w:val="single"/>
          <w:lang w:val="fr-FR"/>
        </w:rPr>
      </w:pPr>
    </w:p>
    <w:p w:rsidR="005E2CBD" w:rsidRDefault="005E2CBD" w:rsidP="00536D8A">
      <w:pPr>
        <w:spacing w:after="0" w:line="240" w:lineRule="auto"/>
        <w:rPr>
          <w:rFonts w:ascii="Arial" w:hAnsi="Arial" w:cs="Arial"/>
          <w:b/>
          <w:sz w:val="24"/>
          <w:u w:val="single"/>
        </w:rPr>
      </w:pPr>
      <w:r w:rsidRPr="005E2CBD">
        <w:rPr>
          <w:rFonts w:ascii="Arial" w:hAnsi="Arial" w:cs="Arial"/>
          <w:b/>
          <w:sz w:val="24"/>
          <w:u w:val="single"/>
        </w:rPr>
        <w:t>How to upload you</w:t>
      </w:r>
      <w:r w:rsidR="00FE2CD2">
        <w:rPr>
          <w:rFonts w:ascii="Arial" w:hAnsi="Arial" w:cs="Arial"/>
          <w:b/>
          <w:sz w:val="24"/>
          <w:u w:val="single"/>
        </w:rPr>
        <w:t>r</w:t>
      </w:r>
      <w:r w:rsidRPr="005E2CBD">
        <w:rPr>
          <w:rFonts w:ascii="Arial" w:hAnsi="Arial" w:cs="Arial"/>
          <w:b/>
          <w:sz w:val="24"/>
          <w:u w:val="single"/>
        </w:rPr>
        <w:t xml:space="preserve"> reports</w:t>
      </w:r>
    </w:p>
    <w:p w:rsidR="00057EC2" w:rsidRDefault="00057EC2" w:rsidP="00536D8A">
      <w:pPr>
        <w:spacing w:after="0" w:line="240" w:lineRule="auto"/>
        <w:rPr>
          <w:rFonts w:ascii="Arial" w:hAnsi="Arial" w:cs="Arial"/>
          <w:b/>
          <w:sz w:val="24"/>
          <w:u w:val="single"/>
        </w:rPr>
      </w:pPr>
    </w:p>
    <w:tbl>
      <w:tblPr>
        <w:tblStyle w:val="TableGrid"/>
        <w:tblW w:w="0" w:type="auto"/>
        <w:tblLook w:val="04A0" w:firstRow="1" w:lastRow="0" w:firstColumn="1" w:lastColumn="0" w:noHBand="0" w:noVBand="1"/>
      </w:tblPr>
      <w:tblGrid>
        <w:gridCol w:w="9242"/>
      </w:tblGrid>
      <w:tr w:rsidR="00057EC2" w:rsidTr="00057EC2">
        <w:tc>
          <w:tcPr>
            <w:tcW w:w="9242" w:type="dxa"/>
            <w:shd w:val="clear" w:color="auto" w:fill="EAF1DD" w:themeFill="accent3" w:themeFillTint="33"/>
          </w:tcPr>
          <w:p w:rsidR="00057EC2" w:rsidRPr="00057EC2" w:rsidRDefault="00057EC2" w:rsidP="00A81745">
            <w:pPr>
              <w:pStyle w:val="ListParagraph"/>
              <w:numPr>
                <w:ilvl w:val="0"/>
                <w:numId w:val="11"/>
              </w:numPr>
              <w:spacing w:before="120" w:after="120"/>
              <w:jc w:val="both"/>
              <w:rPr>
                <w:rFonts w:ascii="Arial" w:hAnsi="Arial" w:cs="Arial"/>
                <w:b/>
              </w:rPr>
            </w:pPr>
            <w:r w:rsidRPr="00057EC2">
              <w:rPr>
                <w:rFonts w:ascii="Arial" w:hAnsi="Arial" w:cs="Arial"/>
                <w:b/>
              </w:rPr>
              <w:t xml:space="preserve">Log on to the Portal </w:t>
            </w:r>
          </w:p>
          <w:p w:rsidR="00057EC2" w:rsidRPr="005E2CBD" w:rsidRDefault="00057EC2" w:rsidP="00A81745">
            <w:pPr>
              <w:spacing w:before="120" w:after="120"/>
              <w:ind w:left="360"/>
              <w:jc w:val="both"/>
              <w:rPr>
                <w:rFonts w:ascii="Arial" w:hAnsi="Arial" w:cs="Arial"/>
                <w:i/>
              </w:rPr>
            </w:pPr>
            <w:r w:rsidRPr="005E2CBD">
              <w:rPr>
                <w:rFonts w:ascii="Arial" w:hAnsi="Arial" w:cs="Arial"/>
                <w:i/>
              </w:rPr>
              <w:t xml:space="preserve">(You will need to use the account that was used to submit the proposal as it has been granted access to submit project reports. If you no longer have access to this account please inform the BEST 2.0 Secretariat which account you will use to upload reports so you can be given appropriate access rights). </w:t>
            </w:r>
          </w:p>
          <w:p w:rsidR="00057EC2" w:rsidRDefault="00057EC2" w:rsidP="00A81745">
            <w:pPr>
              <w:spacing w:before="120" w:after="120"/>
              <w:jc w:val="both"/>
              <w:rPr>
                <w:rFonts w:ascii="Arial" w:hAnsi="Arial" w:cs="Arial"/>
              </w:rPr>
            </w:pPr>
          </w:p>
          <w:p w:rsidR="00057EC2" w:rsidRDefault="00057EC2" w:rsidP="00A81745">
            <w:pPr>
              <w:pStyle w:val="ListParagraph"/>
              <w:numPr>
                <w:ilvl w:val="0"/>
                <w:numId w:val="11"/>
              </w:numPr>
              <w:spacing w:before="120" w:after="120"/>
              <w:jc w:val="both"/>
              <w:rPr>
                <w:rFonts w:ascii="Arial" w:hAnsi="Arial" w:cs="Arial"/>
              </w:rPr>
            </w:pPr>
            <w:r w:rsidRPr="00057EC2">
              <w:rPr>
                <w:rFonts w:ascii="Arial" w:hAnsi="Arial" w:cs="Arial"/>
                <w:b/>
              </w:rPr>
              <w:t>Click on ‘Submit Project Reports and Documents’</w:t>
            </w:r>
            <w:r w:rsidRPr="005E2CBD">
              <w:rPr>
                <w:rFonts w:ascii="Arial" w:hAnsi="Arial" w:cs="Arial"/>
              </w:rPr>
              <w:t xml:space="preserve"> </w:t>
            </w:r>
          </w:p>
          <w:p w:rsidR="00057EC2" w:rsidRPr="005E2CBD" w:rsidRDefault="00057EC2" w:rsidP="00A81745">
            <w:pPr>
              <w:pStyle w:val="ListParagraph"/>
              <w:spacing w:before="120" w:after="120"/>
              <w:jc w:val="both"/>
              <w:rPr>
                <w:rFonts w:ascii="Arial" w:hAnsi="Arial" w:cs="Arial"/>
              </w:rPr>
            </w:pPr>
            <w:r>
              <w:rPr>
                <w:rFonts w:ascii="Arial" w:hAnsi="Arial" w:cs="Arial"/>
              </w:rPr>
              <w:t xml:space="preserve">The link is found </w:t>
            </w:r>
            <w:r w:rsidRPr="005E2CBD">
              <w:rPr>
                <w:rFonts w:ascii="Arial" w:hAnsi="Arial" w:cs="Arial"/>
              </w:rPr>
              <w:t>in the Navigation box on the left of the homepage.</w:t>
            </w:r>
            <w:r w:rsidRPr="005E2CBD">
              <w:rPr>
                <w:noProof/>
                <w:lang w:eastAsia="en-GB"/>
              </w:rPr>
              <w:t xml:space="preserve"> </w:t>
            </w:r>
          </w:p>
          <w:p w:rsidR="00057EC2" w:rsidRPr="005E2CBD" w:rsidRDefault="00057EC2" w:rsidP="00A81745">
            <w:pPr>
              <w:pStyle w:val="ListParagraph"/>
              <w:spacing w:before="120" w:after="120"/>
              <w:jc w:val="both"/>
              <w:rPr>
                <w:rFonts w:ascii="Arial" w:hAnsi="Arial" w:cs="Arial"/>
              </w:rPr>
            </w:pPr>
          </w:p>
          <w:p w:rsidR="00057EC2" w:rsidRPr="00536D8A" w:rsidRDefault="00057EC2" w:rsidP="00A81745">
            <w:pPr>
              <w:spacing w:before="120" w:after="120"/>
              <w:jc w:val="center"/>
              <w:rPr>
                <w:rFonts w:ascii="Arial" w:hAnsi="Arial" w:cs="Arial"/>
              </w:rPr>
            </w:pPr>
            <w:r>
              <w:rPr>
                <w:noProof/>
                <w:lang w:eastAsia="en-GB"/>
              </w:rPr>
              <mc:AlternateContent>
                <mc:Choice Requires="wps">
                  <w:drawing>
                    <wp:anchor distT="0" distB="0" distL="114300" distR="114300" simplePos="0" relativeHeight="251667456" behindDoc="0" locked="0" layoutInCell="1" allowOverlap="1" wp14:anchorId="5CF4917E" wp14:editId="2D7E7102">
                      <wp:simplePos x="0" y="0"/>
                      <wp:positionH relativeFrom="column">
                        <wp:posOffset>1542415</wp:posOffset>
                      </wp:positionH>
                      <wp:positionV relativeFrom="paragraph">
                        <wp:posOffset>2525395</wp:posOffset>
                      </wp:positionV>
                      <wp:extent cx="1143000" cy="76200"/>
                      <wp:effectExtent l="38100" t="57150" r="19050" b="114300"/>
                      <wp:wrapNone/>
                      <wp:docPr id="3" name="Straight Arrow Connector 3"/>
                      <wp:cNvGraphicFramePr/>
                      <a:graphic xmlns:a="http://schemas.openxmlformats.org/drawingml/2006/main">
                        <a:graphicData uri="http://schemas.microsoft.com/office/word/2010/wordprocessingShape">
                          <wps:wsp>
                            <wps:cNvCnPr/>
                            <wps:spPr>
                              <a:xfrm flipH="1">
                                <a:off x="0" y="0"/>
                                <a:ext cx="1143000" cy="76200"/>
                              </a:xfrm>
                              <a:prstGeom prst="straightConnector1">
                                <a:avLst/>
                              </a:prstGeom>
                              <a:noFill/>
                              <a:ln w="38100" cap="flat" cmpd="sng" algn="ctr">
                                <a:solidFill>
                                  <a:srgbClr val="FF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21.45pt;margin-top:198.85pt;width:90pt;height: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" strokecolor="red" strokeweight="3pt">
                      <v:stroke endarrow="open"/>
                    </v:shape>
                  </w:pict>
                </mc:Fallback>
              </mc:AlternateContent>
            </w:r>
            <w:r>
              <w:rPr>
                <w:noProof/>
                <w:lang w:eastAsia="en-GB"/>
              </w:rPr>
              <w:drawing>
                <wp:inline distT="0" distB="0" distL="0" distR="0" wp14:anchorId="66C21238" wp14:editId="3E41ECE6">
                  <wp:extent cx="4106840" cy="299764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06840" cy="2997642"/>
                          </a:xfrm>
                          <a:prstGeom prst="rect">
                            <a:avLst/>
                          </a:prstGeom>
                        </pic:spPr>
                      </pic:pic>
                    </a:graphicData>
                  </a:graphic>
                </wp:inline>
              </w:drawing>
            </w:r>
          </w:p>
          <w:p w:rsidR="00057EC2" w:rsidRDefault="00057EC2" w:rsidP="00A81745">
            <w:pPr>
              <w:jc w:val="both"/>
              <w:rPr>
                <w:rFonts w:ascii="Arial" w:hAnsi="Arial" w:cs="Arial"/>
                <w:b/>
                <w:sz w:val="24"/>
                <w:u w:val="single"/>
              </w:rPr>
            </w:pPr>
          </w:p>
        </w:tc>
      </w:tr>
    </w:tbl>
    <w:p w:rsidR="00057EC2" w:rsidRDefault="00057EC2" w:rsidP="00A81745">
      <w:pPr>
        <w:spacing w:after="0" w:line="240" w:lineRule="auto"/>
        <w:jc w:val="both"/>
        <w:rPr>
          <w:rFonts w:ascii="Arial" w:hAnsi="Arial" w:cs="Arial"/>
          <w:b/>
          <w:sz w:val="24"/>
          <w:u w:val="single"/>
        </w:rPr>
      </w:pPr>
    </w:p>
    <w:p w:rsidR="00057EC2" w:rsidRDefault="00057EC2" w:rsidP="00A81745">
      <w:pPr>
        <w:jc w:val="both"/>
        <w:rPr>
          <w:rFonts w:ascii="Arial" w:hAnsi="Arial" w:cs="Arial"/>
          <w:b/>
          <w:sz w:val="24"/>
          <w:u w:val="single"/>
        </w:rPr>
      </w:pPr>
      <w:r>
        <w:rPr>
          <w:rFonts w:ascii="Arial" w:hAnsi="Arial" w:cs="Arial"/>
          <w:b/>
          <w:sz w:val="24"/>
          <w:u w:val="single"/>
        </w:rPr>
        <w:br w:type="page"/>
      </w:r>
    </w:p>
    <w:tbl>
      <w:tblPr>
        <w:tblStyle w:val="TableGrid"/>
        <w:tblW w:w="0" w:type="auto"/>
        <w:tblLook w:val="04A0" w:firstRow="1" w:lastRow="0" w:firstColumn="1" w:lastColumn="0" w:noHBand="0" w:noVBand="1"/>
      </w:tblPr>
      <w:tblGrid>
        <w:gridCol w:w="9242"/>
      </w:tblGrid>
      <w:tr w:rsidR="00057EC2" w:rsidTr="00057EC2">
        <w:tc>
          <w:tcPr>
            <w:tcW w:w="9242" w:type="dxa"/>
            <w:shd w:val="clear" w:color="auto" w:fill="EAF1DD" w:themeFill="accent3" w:themeFillTint="33"/>
          </w:tcPr>
          <w:p w:rsidR="00057EC2" w:rsidRPr="00057EC2" w:rsidRDefault="00057EC2" w:rsidP="00A81745">
            <w:pPr>
              <w:pStyle w:val="ListParagraph"/>
              <w:numPr>
                <w:ilvl w:val="0"/>
                <w:numId w:val="11"/>
              </w:numPr>
              <w:spacing w:before="120" w:after="120"/>
              <w:ind w:left="714" w:hanging="430"/>
              <w:contextualSpacing w:val="0"/>
              <w:jc w:val="both"/>
              <w:rPr>
                <w:rFonts w:ascii="Arial" w:hAnsi="Arial" w:cs="Arial"/>
                <w:b/>
              </w:rPr>
            </w:pPr>
            <w:r w:rsidRPr="00057EC2">
              <w:rPr>
                <w:rFonts w:ascii="Arial" w:hAnsi="Arial" w:cs="Arial"/>
                <w:b/>
              </w:rPr>
              <w:lastRenderedPageBreak/>
              <w:t>Upload your documents</w:t>
            </w:r>
          </w:p>
          <w:p w:rsidR="00057EC2" w:rsidRDefault="00057EC2" w:rsidP="00A81745">
            <w:pPr>
              <w:pStyle w:val="ListParagraph"/>
              <w:numPr>
                <w:ilvl w:val="0"/>
                <w:numId w:val="12"/>
              </w:numPr>
              <w:spacing w:before="120" w:after="120"/>
              <w:ind w:left="1434" w:hanging="357"/>
              <w:contextualSpacing w:val="0"/>
              <w:jc w:val="both"/>
              <w:rPr>
                <w:rFonts w:ascii="Arial" w:hAnsi="Arial" w:cs="Arial"/>
              </w:rPr>
            </w:pPr>
            <w:r>
              <w:rPr>
                <w:rFonts w:ascii="Arial" w:hAnsi="Arial" w:cs="Arial"/>
              </w:rPr>
              <w:t>Insert your grant agreement number and the region in which your project is implemented</w:t>
            </w:r>
          </w:p>
          <w:p w:rsidR="00057EC2" w:rsidRDefault="00057EC2" w:rsidP="00A81745">
            <w:pPr>
              <w:pStyle w:val="ListParagraph"/>
              <w:numPr>
                <w:ilvl w:val="0"/>
                <w:numId w:val="12"/>
              </w:numPr>
              <w:spacing w:before="120" w:after="120"/>
              <w:ind w:left="1434" w:hanging="357"/>
              <w:contextualSpacing w:val="0"/>
              <w:jc w:val="both"/>
              <w:rPr>
                <w:rFonts w:ascii="Arial" w:hAnsi="Arial" w:cs="Arial"/>
              </w:rPr>
            </w:pPr>
            <w:r>
              <w:rPr>
                <w:rFonts w:ascii="Arial" w:hAnsi="Arial" w:cs="Arial"/>
              </w:rPr>
              <w:t>Select the type of submission being made</w:t>
            </w:r>
          </w:p>
          <w:p w:rsidR="00057EC2" w:rsidRDefault="00057EC2" w:rsidP="00A81745">
            <w:pPr>
              <w:pStyle w:val="ListParagraph"/>
              <w:numPr>
                <w:ilvl w:val="0"/>
                <w:numId w:val="12"/>
              </w:numPr>
              <w:spacing w:before="120" w:after="120"/>
              <w:ind w:left="1434" w:hanging="357"/>
              <w:contextualSpacing w:val="0"/>
              <w:jc w:val="both"/>
              <w:rPr>
                <w:rFonts w:ascii="Arial" w:hAnsi="Arial" w:cs="Arial"/>
              </w:rPr>
            </w:pPr>
            <w:r>
              <w:rPr>
                <w:rFonts w:ascii="Arial" w:hAnsi="Arial" w:cs="Arial"/>
              </w:rPr>
              <w:t>Upload your documents (use the checklists on the following page to check that you are submitting all of the required documents)</w:t>
            </w:r>
          </w:p>
          <w:p w:rsidR="00057EC2" w:rsidRPr="005E2CBD" w:rsidRDefault="00057EC2" w:rsidP="00A81745">
            <w:pPr>
              <w:pStyle w:val="ListParagraph"/>
              <w:spacing w:before="120" w:after="120"/>
              <w:ind w:left="1434"/>
              <w:contextualSpacing w:val="0"/>
              <w:jc w:val="both"/>
              <w:rPr>
                <w:rFonts w:ascii="Arial" w:hAnsi="Arial" w:cs="Arial"/>
              </w:rPr>
            </w:pPr>
          </w:p>
          <w:p w:rsidR="00057EC2" w:rsidRDefault="00C22702" w:rsidP="00A81745">
            <w:pPr>
              <w:spacing w:before="120" w:after="120"/>
              <w:jc w:val="center"/>
              <w:rPr>
                <w:rFonts w:ascii="Arial" w:hAnsi="Arial" w:cs="Arial"/>
              </w:rPr>
            </w:pPr>
            <w:r>
              <w:rPr>
                <w:noProof/>
                <w:lang w:eastAsia="en-GB"/>
              </w:rPr>
              <mc:AlternateContent>
                <mc:Choice Requires="wps">
                  <w:drawing>
                    <wp:anchor distT="0" distB="0" distL="114300" distR="114300" simplePos="0" relativeHeight="251660288" behindDoc="0" locked="0" layoutInCell="1" allowOverlap="1" wp14:anchorId="4B1BE28C" wp14:editId="07CEE988">
                      <wp:simplePos x="0" y="0"/>
                      <wp:positionH relativeFrom="column">
                        <wp:posOffset>3332480</wp:posOffset>
                      </wp:positionH>
                      <wp:positionV relativeFrom="paragraph">
                        <wp:posOffset>3245485</wp:posOffset>
                      </wp:positionV>
                      <wp:extent cx="1190625" cy="0"/>
                      <wp:effectExtent l="38100" t="133350" r="0" b="133350"/>
                      <wp:wrapNone/>
                      <wp:docPr id="7" name="Straight Arrow Connector 7"/>
                      <wp:cNvGraphicFramePr/>
                      <a:graphic xmlns:a="http://schemas.openxmlformats.org/drawingml/2006/main">
                        <a:graphicData uri="http://schemas.microsoft.com/office/word/2010/wordprocessingShape">
                          <wps:wsp>
                            <wps:cNvCnPr/>
                            <wps:spPr>
                              <a:xfrm flipH="1">
                                <a:off x="0" y="0"/>
                                <a:ext cx="1190625" cy="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262.4pt;margin-top:255.55pt;width:93.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" strokecolor="red" strokeweight="3pt">
                      <v:stroke endarrow="open"/>
                    </v:shape>
                  </w:pict>
                </mc:Fallback>
              </mc:AlternateContent>
            </w:r>
            <w:r>
              <w:rPr>
                <w:noProof/>
                <w:lang w:eastAsia="en-GB"/>
              </w:rPr>
              <w:drawing>
                <wp:anchor distT="0" distB="0" distL="114300" distR="114300" simplePos="0" relativeHeight="251665408" behindDoc="0" locked="0" layoutInCell="1" allowOverlap="1" wp14:anchorId="35F0191E" wp14:editId="570076E1">
                  <wp:simplePos x="0" y="0"/>
                  <wp:positionH relativeFrom="column">
                    <wp:posOffset>4521835</wp:posOffset>
                  </wp:positionH>
                  <wp:positionV relativeFrom="paragraph">
                    <wp:posOffset>3102610</wp:posOffset>
                  </wp:positionV>
                  <wp:extent cx="276860" cy="276860"/>
                  <wp:effectExtent l="0" t="0" r="8890" b="8890"/>
                  <wp:wrapNone/>
                  <wp:docPr id="13" name="Picture 13" descr="C:\Users\MitchellD\AppData\Local\Microsoft\Windows\Temporary Internet Files\Content.IE5\ON73AOIU\3NumberThreeInCirc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chellD\AppData\Local\Microsoft\Windows\Temporary Internet Files\Content.IE5\ON73AOIU\3NumberThreeInCircle.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61B30E8C" wp14:editId="2D41F3FE">
                      <wp:simplePos x="0" y="0"/>
                      <wp:positionH relativeFrom="column">
                        <wp:posOffset>2869565</wp:posOffset>
                      </wp:positionH>
                      <wp:positionV relativeFrom="paragraph">
                        <wp:posOffset>1852295</wp:posOffset>
                      </wp:positionV>
                      <wp:extent cx="1571625" cy="104775"/>
                      <wp:effectExtent l="38100" t="57150" r="9525" b="123825"/>
                      <wp:wrapNone/>
                      <wp:docPr id="9" name="Straight Arrow Connector 9"/>
                      <wp:cNvGraphicFramePr/>
                      <a:graphic xmlns:a="http://schemas.openxmlformats.org/drawingml/2006/main">
                        <a:graphicData uri="http://schemas.microsoft.com/office/word/2010/wordprocessingShape">
                          <wps:wsp>
                            <wps:cNvCnPr/>
                            <wps:spPr>
                              <a:xfrm flipH="1">
                                <a:off x="0" y="0"/>
                                <a:ext cx="1571625" cy="10477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25.95pt;margin-top:145.85pt;width:123.75pt;height:8.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" strokecolor="red" strokeweight="3pt">
                      <v:stroke endarrow="ope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63A16A9" wp14:editId="0D8444DD">
                      <wp:simplePos x="0" y="0"/>
                      <wp:positionH relativeFrom="column">
                        <wp:posOffset>3450590</wp:posOffset>
                      </wp:positionH>
                      <wp:positionV relativeFrom="paragraph">
                        <wp:posOffset>1720215</wp:posOffset>
                      </wp:positionV>
                      <wp:extent cx="989965" cy="123190"/>
                      <wp:effectExtent l="38100" t="114300" r="19685" b="48260"/>
                      <wp:wrapNone/>
                      <wp:docPr id="8" name="Straight Arrow Connector 8"/>
                      <wp:cNvGraphicFramePr/>
                      <a:graphic xmlns:a="http://schemas.openxmlformats.org/drawingml/2006/main">
                        <a:graphicData uri="http://schemas.microsoft.com/office/word/2010/wordprocessingShape">
                          <wps:wsp>
                            <wps:cNvCnPr/>
                            <wps:spPr>
                              <a:xfrm flipH="1" flipV="1">
                                <a:off x="0" y="0"/>
                                <a:ext cx="989965" cy="12319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271.7pt;margin-top:135.45pt;width:77.95pt;height:9.7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" strokecolor="red" strokeweight="3pt">
                      <v:stroke endarrow="open"/>
                    </v:shape>
                  </w:pict>
                </mc:Fallback>
              </mc:AlternateContent>
            </w:r>
            <w:r>
              <w:rPr>
                <w:noProof/>
                <w:lang w:eastAsia="en-GB"/>
              </w:rPr>
              <w:drawing>
                <wp:anchor distT="0" distB="0" distL="114300" distR="114300" simplePos="0" relativeHeight="251663360" behindDoc="0" locked="0" layoutInCell="1" allowOverlap="1" wp14:anchorId="2652823E" wp14:editId="465B4197">
                  <wp:simplePos x="0" y="0"/>
                  <wp:positionH relativeFrom="column">
                    <wp:posOffset>4439285</wp:posOffset>
                  </wp:positionH>
                  <wp:positionV relativeFrom="paragraph">
                    <wp:posOffset>1722755</wp:posOffset>
                  </wp:positionV>
                  <wp:extent cx="276225" cy="276225"/>
                  <wp:effectExtent l="0" t="0" r="9525" b="9525"/>
                  <wp:wrapNone/>
                  <wp:docPr id="11" name="Picture 11" descr="C:\Users\MitchellD\AppData\Local\Microsoft\Windows\Temporary Internet Files\Content.IE5\D5OKS6J9\1NumberOneIn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llD\AppData\Local\Microsoft\Windows\Temporary Internet Files\Content.IE5\D5OKS6J9\1NumberOneInCircle[1].png"/>
                          <pic:cNvPicPr>
                            <a:picLocks noChangeAspect="1" noChangeArrowheads="1"/>
                          </pic:cNvPicPr>
                        </pic:nvPicPr>
                        <pic:blipFill>
                          <a:blip r:embed="rId1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EC2">
              <w:rPr>
                <w:noProof/>
                <w:lang w:eastAsia="en-GB"/>
              </w:rPr>
              <w:drawing>
                <wp:anchor distT="0" distB="0" distL="114300" distR="114300" simplePos="0" relativeHeight="251664384" behindDoc="0" locked="0" layoutInCell="1" allowOverlap="1" wp14:anchorId="0CD7475E" wp14:editId="39D99407">
                  <wp:simplePos x="0" y="0"/>
                  <wp:positionH relativeFrom="column">
                    <wp:posOffset>4115435</wp:posOffset>
                  </wp:positionH>
                  <wp:positionV relativeFrom="paragraph">
                    <wp:posOffset>2178685</wp:posOffset>
                  </wp:positionV>
                  <wp:extent cx="276860" cy="276860"/>
                  <wp:effectExtent l="0" t="0" r="8890" b="8890"/>
                  <wp:wrapNone/>
                  <wp:docPr id="12" name="Picture 12" descr="C:\Users\MitchellD\AppData\Local\Microsoft\Windows\Temporary Internet Files\Content.IE5\RE6MUY87\2NumberTwoIn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chellD\AppData\Local\Microsoft\Windows\Temporary Internet Files\Content.IE5\RE6MUY87\2NumberTwoInCircl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EC2">
              <w:rPr>
                <w:noProof/>
                <w:lang w:eastAsia="en-GB"/>
              </w:rPr>
              <mc:AlternateContent>
                <mc:Choice Requires="wps">
                  <w:drawing>
                    <wp:anchor distT="0" distB="0" distL="114300" distR="114300" simplePos="0" relativeHeight="251659264" behindDoc="0" locked="0" layoutInCell="1" allowOverlap="1" wp14:anchorId="6B1090D4" wp14:editId="75910F5F">
                      <wp:simplePos x="0" y="0"/>
                      <wp:positionH relativeFrom="column">
                        <wp:posOffset>2821305</wp:posOffset>
                      </wp:positionH>
                      <wp:positionV relativeFrom="paragraph">
                        <wp:posOffset>2324735</wp:posOffset>
                      </wp:positionV>
                      <wp:extent cx="1295400" cy="190500"/>
                      <wp:effectExtent l="38100" t="19050" r="19050" b="114300"/>
                      <wp:wrapNone/>
                      <wp:docPr id="6" name="Straight Arrow Connector 6"/>
                      <wp:cNvGraphicFramePr/>
                      <a:graphic xmlns:a="http://schemas.openxmlformats.org/drawingml/2006/main">
                        <a:graphicData uri="http://schemas.microsoft.com/office/word/2010/wordprocessingShape">
                          <wps:wsp>
                            <wps:cNvCnPr/>
                            <wps:spPr>
                              <a:xfrm flipH="1">
                                <a:off x="0" y="0"/>
                                <a:ext cx="1295400" cy="1905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22.15pt;margin-top:183.05pt;width:102pt;height: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" strokecolor="red" strokeweight="3pt">
                      <v:stroke endarrow="open"/>
                    </v:shape>
                  </w:pict>
                </mc:Fallback>
              </mc:AlternateContent>
            </w:r>
            <w:r w:rsidR="00057EC2">
              <w:rPr>
                <w:noProof/>
                <w:lang w:eastAsia="en-GB"/>
              </w:rPr>
              <w:drawing>
                <wp:inline distT="0" distB="0" distL="0" distR="0" wp14:anchorId="4C1176A2" wp14:editId="55010210">
                  <wp:extent cx="4826442" cy="36411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b="-1004"/>
                          <a:stretch/>
                        </pic:blipFill>
                        <pic:spPr bwMode="auto">
                          <a:xfrm>
                            <a:off x="0" y="0"/>
                            <a:ext cx="4826219" cy="3640938"/>
                          </a:xfrm>
                          <a:prstGeom prst="rect">
                            <a:avLst/>
                          </a:prstGeom>
                          <a:ln>
                            <a:noFill/>
                          </a:ln>
                          <a:extLst>
                            <a:ext uri="{53640926-AAD7-44D8-BBD7-CCE9431645EC}">
                              <a14:shadowObscured xmlns:a14="http://schemas.microsoft.com/office/drawing/2010/main"/>
                            </a:ext>
                          </a:extLst>
                        </pic:spPr>
                      </pic:pic>
                    </a:graphicData>
                  </a:graphic>
                </wp:inline>
              </w:drawing>
            </w:r>
          </w:p>
          <w:p w:rsidR="00057EC2" w:rsidRDefault="00057EC2" w:rsidP="00A81745">
            <w:pPr>
              <w:tabs>
                <w:tab w:val="left" w:pos="1620"/>
              </w:tabs>
              <w:spacing w:before="120" w:after="120"/>
              <w:jc w:val="both"/>
              <w:rPr>
                <w:rFonts w:ascii="Arial" w:hAnsi="Arial" w:cs="Arial"/>
              </w:rPr>
            </w:pPr>
          </w:p>
          <w:p w:rsidR="00057EC2" w:rsidRDefault="00057EC2" w:rsidP="00A81745">
            <w:pPr>
              <w:tabs>
                <w:tab w:val="left" w:pos="1620"/>
              </w:tabs>
              <w:spacing w:before="120" w:after="120"/>
              <w:jc w:val="both"/>
              <w:rPr>
                <w:rFonts w:ascii="Arial" w:hAnsi="Arial" w:cs="Arial"/>
                <w:b/>
                <w:i/>
              </w:rPr>
            </w:pPr>
            <w:r>
              <w:rPr>
                <w:rFonts w:ascii="Arial" w:hAnsi="Arial" w:cs="Arial"/>
              </w:rPr>
              <w:t xml:space="preserve">When uploading supporting document (i.e. documents requested by the BEST 2.0 auditor) please ensure that the document name accurately describes the document and included the number of the budget line to which the document relate e.g. </w:t>
            </w:r>
            <w:r w:rsidRPr="00FE2CD2">
              <w:rPr>
                <w:rFonts w:ascii="Arial" w:hAnsi="Arial" w:cs="Arial"/>
                <w:b/>
                <w:i/>
              </w:rPr>
              <w:t xml:space="preserve">Evidence of personnel costs - </w:t>
            </w:r>
            <w:proofErr w:type="spellStart"/>
            <w:r w:rsidRPr="00FE2CD2">
              <w:rPr>
                <w:rFonts w:ascii="Arial" w:hAnsi="Arial" w:cs="Arial"/>
                <w:b/>
                <w:i/>
              </w:rPr>
              <w:t>A.Smith</w:t>
            </w:r>
            <w:proofErr w:type="spellEnd"/>
            <w:r w:rsidRPr="00FE2CD2">
              <w:rPr>
                <w:rFonts w:ascii="Arial" w:hAnsi="Arial" w:cs="Arial"/>
                <w:b/>
                <w:i/>
              </w:rPr>
              <w:t xml:space="preserve"> - line 1.1.6</w:t>
            </w:r>
          </w:p>
          <w:p w:rsidR="00057EC2" w:rsidRPr="00732F6D" w:rsidRDefault="00057EC2" w:rsidP="00A81745">
            <w:pPr>
              <w:pStyle w:val="ListParagraph"/>
              <w:numPr>
                <w:ilvl w:val="0"/>
                <w:numId w:val="19"/>
              </w:numPr>
              <w:tabs>
                <w:tab w:val="left" w:pos="1620"/>
              </w:tabs>
              <w:spacing w:before="240" w:after="240"/>
              <w:ind w:left="709" w:hanging="425"/>
              <w:jc w:val="both"/>
              <w:rPr>
                <w:rFonts w:ascii="Arial" w:hAnsi="Arial" w:cs="Arial"/>
                <w:b/>
              </w:rPr>
            </w:pPr>
            <w:r w:rsidRPr="00732F6D">
              <w:rPr>
                <w:rFonts w:ascii="Arial" w:hAnsi="Arial" w:cs="Arial"/>
                <w:b/>
              </w:rPr>
              <w:t>Click the save button at the bottom of the page</w:t>
            </w:r>
          </w:p>
        </w:tc>
      </w:tr>
    </w:tbl>
    <w:p w:rsidR="00057EC2" w:rsidRDefault="00057EC2" w:rsidP="00536D8A">
      <w:pPr>
        <w:spacing w:after="0" w:line="240" w:lineRule="auto"/>
        <w:rPr>
          <w:rFonts w:ascii="Arial" w:hAnsi="Arial" w:cs="Arial"/>
          <w:b/>
          <w:sz w:val="24"/>
          <w:u w:val="single"/>
        </w:rPr>
      </w:pPr>
    </w:p>
    <w:p w:rsidR="00057EC2" w:rsidRDefault="00057EC2" w:rsidP="00536D8A">
      <w:pPr>
        <w:spacing w:after="0" w:line="240" w:lineRule="auto"/>
        <w:rPr>
          <w:rFonts w:ascii="Arial" w:hAnsi="Arial" w:cs="Arial"/>
          <w:b/>
          <w:sz w:val="24"/>
          <w:u w:val="single"/>
        </w:rPr>
      </w:pPr>
    </w:p>
    <w:p w:rsidR="00057EC2" w:rsidRPr="00732F6D" w:rsidRDefault="00057EC2">
      <w:pPr>
        <w:rPr>
          <w:rStyle w:val="shorttext"/>
          <w:rFonts w:ascii="Arial" w:hAnsi="Arial" w:cs="Arial"/>
          <w:b/>
          <w:sz w:val="24"/>
        </w:rPr>
      </w:pPr>
      <w:r w:rsidRPr="00732F6D">
        <w:rPr>
          <w:rStyle w:val="shorttext"/>
          <w:rFonts w:ascii="Arial" w:hAnsi="Arial" w:cs="Arial"/>
          <w:b/>
          <w:sz w:val="24"/>
        </w:rPr>
        <w:br w:type="page"/>
      </w:r>
    </w:p>
    <w:p w:rsidR="00057EC2" w:rsidRPr="00057EC2" w:rsidRDefault="00057EC2" w:rsidP="00536D8A">
      <w:pPr>
        <w:spacing w:after="0" w:line="240" w:lineRule="auto"/>
        <w:rPr>
          <w:rFonts w:ascii="Arial" w:hAnsi="Arial" w:cs="Arial"/>
          <w:b/>
          <w:sz w:val="28"/>
          <w:u w:val="single"/>
        </w:rPr>
      </w:pPr>
      <w:r w:rsidRPr="00057EC2">
        <w:rPr>
          <w:rStyle w:val="shorttext"/>
          <w:rFonts w:ascii="Arial" w:hAnsi="Arial" w:cs="Arial"/>
          <w:b/>
          <w:sz w:val="24"/>
          <w:lang w:val="fr-FR"/>
        </w:rPr>
        <w:lastRenderedPageBreak/>
        <w:t>Comment télécharger vos rapports</w:t>
      </w:r>
    </w:p>
    <w:p w:rsidR="00057EC2" w:rsidRDefault="00057EC2" w:rsidP="00536D8A">
      <w:pPr>
        <w:spacing w:after="0" w:line="240" w:lineRule="auto"/>
        <w:rPr>
          <w:rFonts w:ascii="Arial" w:hAnsi="Arial" w:cs="Arial"/>
          <w:b/>
          <w:sz w:val="24"/>
          <w:u w:val="single"/>
        </w:rPr>
      </w:pPr>
    </w:p>
    <w:tbl>
      <w:tblPr>
        <w:tblStyle w:val="TableGrid"/>
        <w:tblW w:w="0" w:type="auto"/>
        <w:tblLook w:val="04A0" w:firstRow="1" w:lastRow="0" w:firstColumn="1" w:lastColumn="0" w:noHBand="0" w:noVBand="1"/>
      </w:tblPr>
      <w:tblGrid>
        <w:gridCol w:w="9242"/>
      </w:tblGrid>
      <w:tr w:rsidR="00057EC2" w:rsidRPr="00732F6D" w:rsidTr="00C22702">
        <w:tc>
          <w:tcPr>
            <w:tcW w:w="9242" w:type="dxa"/>
            <w:shd w:val="clear" w:color="auto" w:fill="FDE9D9" w:themeFill="accent6" w:themeFillTint="33"/>
          </w:tcPr>
          <w:p w:rsidR="00732F6D" w:rsidRDefault="00732F6D" w:rsidP="00A81745">
            <w:pPr>
              <w:pStyle w:val="ListParagraph"/>
              <w:numPr>
                <w:ilvl w:val="0"/>
                <w:numId w:val="15"/>
              </w:numPr>
              <w:tabs>
                <w:tab w:val="left" w:pos="1620"/>
              </w:tabs>
              <w:spacing w:before="120" w:after="120"/>
              <w:ind w:hanging="436"/>
              <w:contextualSpacing w:val="0"/>
              <w:jc w:val="both"/>
              <w:rPr>
                <w:rFonts w:ascii="Arial" w:hAnsi="Arial" w:cs="Arial"/>
                <w:b/>
                <w:lang w:val="fr-FR"/>
              </w:rPr>
            </w:pPr>
            <w:r w:rsidRPr="00732F6D">
              <w:rPr>
                <w:rFonts w:ascii="Arial" w:hAnsi="Arial" w:cs="Arial"/>
                <w:b/>
                <w:lang w:val="fr-FR"/>
              </w:rPr>
              <w:t>Connectez-vous au portail</w:t>
            </w:r>
          </w:p>
          <w:p w:rsidR="00732F6D" w:rsidRDefault="00732F6D" w:rsidP="00A81745">
            <w:pPr>
              <w:tabs>
                <w:tab w:val="left" w:pos="1620"/>
              </w:tabs>
              <w:spacing w:before="120" w:after="120"/>
              <w:ind w:left="284"/>
              <w:jc w:val="both"/>
              <w:rPr>
                <w:rFonts w:ascii="Arial" w:hAnsi="Arial" w:cs="Arial"/>
                <w:lang w:val="fr-FR"/>
              </w:rPr>
            </w:pPr>
            <w:r w:rsidRPr="00732F6D">
              <w:rPr>
                <w:rFonts w:ascii="Arial" w:hAnsi="Arial" w:cs="Arial"/>
                <w:lang w:val="fr-FR"/>
              </w:rPr>
              <w:t xml:space="preserve">(Vous devrez utiliser le </w:t>
            </w:r>
            <w:r w:rsidR="000F3A68">
              <w:rPr>
                <w:rFonts w:ascii="Arial" w:hAnsi="Arial" w:cs="Arial"/>
                <w:lang w:val="fr-FR"/>
              </w:rPr>
              <w:t xml:space="preserve">même </w:t>
            </w:r>
            <w:r w:rsidRPr="00732F6D">
              <w:rPr>
                <w:rFonts w:ascii="Arial" w:hAnsi="Arial" w:cs="Arial"/>
                <w:lang w:val="fr-FR"/>
              </w:rPr>
              <w:t xml:space="preserve">compte utilisé pour soumettre </w:t>
            </w:r>
            <w:r w:rsidR="000F3A68">
              <w:rPr>
                <w:rFonts w:ascii="Arial" w:hAnsi="Arial" w:cs="Arial"/>
                <w:lang w:val="fr-FR"/>
              </w:rPr>
              <w:t xml:space="preserve">votre </w:t>
            </w:r>
            <w:r w:rsidRPr="00732F6D">
              <w:rPr>
                <w:rFonts w:ascii="Arial" w:hAnsi="Arial" w:cs="Arial"/>
                <w:lang w:val="fr-FR"/>
              </w:rPr>
              <w:t>proposition</w:t>
            </w:r>
            <w:r w:rsidR="000F3A68">
              <w:rPr>
                <w:rFonts w:ascii="Arial" w:hAnsi="Arial" w:cs="Arial"/>
                <w:lang w:val="fr-FR"/>
              </w:rPr>
              <w:t xml:space="preserve"> de projet, celui-ci permet aussi de </w:t>
            </w:r>
            <w:r w:rsidRPr="00732F6D">
              <w:rPr>
                <w:rFonts w:ascii="Arial" w:hAnsi="Arial" w:cs="Arial"/>
                <w:lang w:val="fr-FR"/>
              </w:rPr>
              <w:t xml:space="preserve">soumettre </w:t>
            </w:r>
            <w:r w:rsidR="002466EB">
              <w:rPr>
                <w:rFonts w:ascii="Arial" w:hAnsi="Arial" w:cs="Arial"/>
                <w:lang w:val="fr-FR"/>
              </w:rPr>
              <w:t xml:space="preserve">vos </w:t>
            </w:r>
            <w:r w:rsidRPr="00732F6D">
              <w:rPr>
                <w:rFonts w:ascii="Arial" w:hAnsi="Arial" w:cs="Arial"/>
                <w:lang w:val="fr-FR"/>
              </w:rPr>
              <w:t>rapports de projet</w:t>
            </w:r>
            <w:r w:rsidR="002466EB">
              <w:rPr>
                <w:rFonts w:ascii="Arial" w:hAnsi="Arial" w:cs="Arial"/>
                <w:lang w:val="fr-FR"/>
              </w:rPr>
              <w:t xml:space="preserve"> et documents support</w:t>
            </w:r>
            <w:r w:rsidRPr="00732F6D">
              <w:rPr>
                <w:rFonts w:ascii="Arial" w:hAnsi="Arial" w:cs="Arial"/>
                <w:lang w:val="fr-FR"/>
              </w:rPr>
              <w:t xml:space="preserve">. Si vous n'avez plus accès à ce compte, </w:t>
            </w:r>
            <w:r w:rsidR="002466EB">
              <w:rPr>
                <w:rFonts w:ascii="Arial" w:hAnsi="Arial" w:cs="Arial"/>
                <w:lang w:val="fr-FR"/>
              </w:rPr>
              <w:t xml:space="preserve">veuillez s’il vous plaît </w:t>
            </w:r>
            <w:r w:rsidRPr="00732F6D">
              <w:rPr>
                <w:rFonts w:ascii="Arial" w:hAnsi="Arial" w:cs="Arial"/>
                <w:lang w:val="fr-FR"/>
              </w:rPr>
              <w:t xml:space="preserve">informez le Secrétariat BEST 2.0 </w:t>
            </w:r>
            <w:r w:rsidR="002466EB">
              <w:rPr>
                <w:rFonts w:ascii="Arial" w:hAnsi="Arial" w:cs="Arial"/>
                <w:lang w:val="fr-FR"/>
              </w:rPr>
              <w:t xml:space="preserve">et </w:t>
            </w:r>
            <w:r w:rsidR="000F3A68">
              <w:rPr>
                <w:rFonts w:ascii="Arial" w:hAnsi="Arial" w:cs="Arial"/>
                <w:lang w:val="fr-FR"/>
              </w:rPr>
              <w:t xml:space="preserve">indiquer le </w:t>
            </w:r>
            <w:r w:rsidRPr="00732F6D">
              <w:rPr>
                <w:rFonts w:ascii="Arial" w:hAnsi="Arial" w:cs="Arial"/>
                <w:lang w:val="fr-FR"/>
              </w:rPr>
              <w:t xml:space="preserve">compte que vous utiliserez pour télécharger </w:t>
            </w:r>
            <w:r w:rsidR="002466EB">
              <w:rPr>
                <w:rFonts w:ascii="Arial" w:hAnsi="Arial" w:cs="Arial"/>
                <w:lang w:val="fr-FR"/>
              </w:rPr>
              <w:t xml:space="preserve">vos </w:t>
            </w:r>
            <w:r w:rsidRPr="00732F6D">
              <w:rPr>
                <w:rFonts w:ascii="Arial" w:hAnsi="Arial" w:cs="Arial"/>
                <w:lang w:val="fr-FR"/>
              </w:rPr>
              <w:t>rapports</w:t>
            </w:r>
            <w:r w:rsidR="002466EB">
              <w:rPr>
                <w:rFonts w:ascii="Arial" w:hAnsi="Arial" w:cs="Arial"/>
                <w:lang w:val="fr-FR"/>
              </w:rPr>
              <w:t xml:space="preserve"> et documents</w:t>
            </w:r>
            <w:r w:rsidRPr="00732F6D">
              <w:rPr>
                <w:rFonts w:ascii="Arial" w:hAnsi="Arial" w:cs="Arial"/>
                <w:lang w:val="fr-FR"/>
              </w:rPr>
              <w:t xml:space="preserve"> afin </w:t>
            </w:r>
            <w:r w:rsidR="000F3A68">
              <w:rPr>
                <w:rFonts w:ascii="Arial" w:hAnsi="Arial" w:cs="Arial"/>
                <w:lang w:val="fr-FR"/>
              </w:rPr>
              <w:t>d’</w:t>
            </w:r>
            <w:r w:rsidRPr="00732F6D">
              <w:rPr>
                <w:rFonts w:ascii="Arial" w:hAnsi="Arial" w:cs="Arial"/>
                <w:lang w:val="fr-FR"/>
              </w:rPr>
              <w:t>obtenir les d</w:t>
            </w:r>
            <w:r>
              <w:rPr>
                <w:rFonts w:ascii="Arial" w:hAnsi="Arial" w:cs="Arial"/>
                <w:lang w:val="fr-FR"/>
              </w:rPr>
              <w:t xml:space="preserve">roits d'accès </w:t>
            </w:r>
            <w:r w:rsidR="002466EB">
              <w:rPr>
                <w:rFonts w:ascii="Arial" w:hAnsi="Arial" w:cs="Arial"/>
                <w:lang w:val="fr-FR"/>
              </w:rPr>
              <w:t>nécessaires</w:t>
            </w:r>
            <w:r>
              <w:rPr>
                <w:rFonts w:ascii="Arial" w:hAnsi="Arial" w:cs="Arial"/>
                <w:lang w:val="fr-FR"/>
              </w:rPr>
              <w:t>).</w:t>
            </w:r>
          </w:p>
          <w:p w:rsidR="00732F6D" w:rsidRDefault="00732F6D" w:rsidP="00A81745">
            <w:pPr>
              <w:pStyle w:val="ListParagraph"/>
              <w:tabs>
                <w:tab w:val="left" w:pos="1620"/>
              </w:tabs>
              <w:spacing w:before="120" w:after="120"/>
              <w:jc w:val="both"/>
              <w:rPr>
                <w:rFonts w:ascii="Arial" w:hAnsi="Arial" w:cs="Arial"/>
                <w:b/>
                <w:lang w:val="fr-FR"/>
              </w:rPr>
            </w:pPr>
          </w:p>
          <w:p w:rsidR="00732F6D" w:rsidRDefault="00A81745" w:rsidP="00A81745">
            <w:pPr>
              <w:pStyle w:val="ListParagraph"/>
              <w:numPr>
                <w:ilvl w:val="0"/>
                <w:numId w:val="15"/>
              </w:numPr>
              <w:tabs>
                <w:tab w:val="left" w:pos="1620"/>
              </w:tabs>
              <w:spacing w:before="120" w:after="120"/>
              <w:jc w:val="both"/>
              <w:rPr>
                <w:rFonts w:ascii="Arial" w:hAnsi="Arial" w:cs="Arial"/>
                <w:b/>
                <w:lang w:val="fr-FR"/>
              </w:rPr>
            </w:pPr>
            <w:r>
              <w:rPr>
                <w:rFonts w:ascii="Arial" w:hAnsi="Arial" w:cs="Arial"/>
                <w:b/>
                <w:lang w:val="fr-FR"/>
              </w:rPr>
              <w:t>Cliquez sur 'Soumettre l</w:t>
            </w:r>
            <w:r w:rsidR="00732F6D" w:rsidRPr="00732F6D">
              <w:rPr>
                <w:rFonts w:ascii="Arial" w:hAnsi="Arial" w:cs="Arial"/>
                <w:b/>
                <w:lang w:val="fr-FR"/>
              </w:rPr>
              <w:t xml:space="preserve">es rapports </w:t>
            </w:r>
            <w:r>
              <w:rPr>
                <w:rFonts w:ascii="Arial" w:hAnsi="Arial" w:cs="Arial"/>
                <w:b/>
                <w:lang w:val="fr-FR"/>
              </w:rPr>
              <w:t>de projet et documents</w:t>
            </w:r>
            <w:r w:rsidR="00732F6D" w:rsidRPr="00732F6D">
              <w:rPr>
                <w:rFonts w:ascii="Arial" w:hAnsi="Arial" w:cs="Arial"/>
                <w:b/>
                <w:lang w:val="fr-FR"/>
              </w:rPr>
              <w:t>'</w:t>
            </w:r>
          </w:p>
          <w:p w:rsidR="00732F6D" w:rsidRDefault="00732F6D" w:rsidP="00A81745">
            <w:pPr>
              <w:pStyle w:val="ListParagraph"/>
              <w:tabs>
                <w:tab w:val="left" w:pos="1620"/>
              </w:tabs>
              <w:spacing w:before="120" w:after="120"/>
              <w:jc w:val="both"/>
              <w:rPr>
                <w:rFonts w:ascii="Arial" w:hAnsi="Arial" w:cs="Arial"/>
                <w:lang w:val="fr-FR"/>
              </w:rPr>
            </w:pPr>
            <w:r w:rsidRPr="00732F6D">
              <w:rPr>
                <w:rFonts w:ascii="Arial" w:hAnsi="Arial" w:cs="Arial"/>
                <w:lang w:val="fr-FR"/>
              </w:rPr>
              <w:t>Le lien se trouve dans la zone de navigation à gauche de la page d'accueil.</w:t>
            </w:r>
          </w:p>
          <w:p w:rsidR="00732F6D" w:rsidRDefault="00732F6D" w:rsidP="00A81745">
            <w:pPr>
              <w:pStyle w:val="ListParagraph"/>
              <w:tabs>
                <w:tab w:val="left" w:pos="1620"/>
              </w:tabs>
              <w:spacing w:before="120" w:after="120"/>
              <w:jc w:val="both"/>
              <w:rPr>
                <w:rFonts w:ascii="Arial" w:hAnsi="Arial" w:cs="Arial"/>
                <w:b/>
                <w:lang w:val="fr-FR"/>
              </w:rPr>
            </w:pPr>
          </w:p>
          <w:p w:rsidR="00057EC2" w:rsidRDefault="00A81745" w:rsidP="00C22702">
            <w:pPr>
              <w:pStyle w:val="ListParagraph"/>
              <w:tabs>
                <w:tab w:val="left" w:pos="1620"/>
              </w:tabs>
              <w:spacing w:before="120" w:after="120"/>
              <w:jc w:val="center"/>
              <w:rPr>
                <w:rFonts w:ascii="Arial" w:hAnsi="Arial" w:cs="Arial"/>
                <w:b/>
                <w:lang w:val="fr-FR"/>
              </w:rPr>
            </w:pPr>
            <w:r>
              <w:rPr>
                <w:noProof/>
                <w:lang w:eastAsia="en-GB"/>
              </w:rPr>
              <mc:AlternateContent>
                <mc:Choice Requires="wps">
                  <w:drawing>
                    <wp:anchor distT="0" distB="0" distL="114300" distR="114300" simplePos="0" relativeHeight="251669504" behindDoc="0" locked="0" layoutInCell="1" allowOverlap="1" wp14:anchorId="51127360" wp14:editId="4BE10F2D">
                      <wp:simplePos x="0" y="0"/>
                      <wp:positionH relativeFrom="column">
                        <wp:posOffset>1925320</wp:posOffset>
                      </wp:positionH>
                      <wp:positionV relativeFrom="paragraph">
                        <wp:posOffset>2753995</wp:posOffset>
                      </wp:positionV>
                      <wp:extent cx="1143000" cy="76200"/>
                      <wp:effectExtent l="38100" t="57150" r="19050" b="114300"/>
                      <wp:wrapNone/>
                      <wp:docPr id="24" name="Straight Arrow Connector 24"/>
                      <wp:cNvGraphicFramePr/>
                      <a:graphic xmlns:a="http://schemas.openxmlformats.org/drawingml/2006/main">
                        <a:graphicData uri="http://schemas.microsoft.com/office/word/2010/wordprocessingShape">
                          <wps:wsp>
                            <wps:cNvCnPr/>
                            <wps:spPr>
                              <a:xfrm flipH="1">
                                <a:off x="0" y="0"/>
                                <a:ext cx="1143000" cy="76200"/>
                              </a:xfrm>
                              <a:prstGeom prst="straightConnector1">
                                <a:avLst/>
                              </a:prstGeom>
                              <a:noFill/>
                              <a:ln w="38100" cap="flat" cmpd="sng" algn="ctr">
                                <a:solidFill>
                                  <a:srgbClr val="FF0000"/>
                                </a:solidFill>
                                <a:prstDash val="solid"/>
                                <a:tailEnd type="arrow"/>
                              </a:ln>
                              <a:effectLst/>
                            </wps:spPr>
                            <wps:bodyPr/>
                          </wps:wsp>
                        </a:graphicData>
                      </a:graphic>
                    </wp:anchor>
                  </w:drawing>
                </mc:Choice>
                <mc:Fallback>
                  <w:pict>
                    <v:shape id="Straight Arrow Connector 24" o:spid="_x0000_s1026" type="#_x0000_t32" style="position:absolute;margin-left:151.6pt;margin-top:216.85pt;width:90pt;height: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" strokecolor="red" strokeweight="3pt">
                      <v:stroke endarrow="open"/>
                    </v:shape>
                  </w:pict>
                </mc:Fallback>
              </mc:AlternateContent>
            </w:r>
            <w:r>
              <w:rPr>
                <w:noProof/>
                <w:lang w:eastAsia="en-GB"/>
              </w:rPr>
              <w:drawing>
                <wp:inline distT="0" distB="0" distL="0" distR="0" wp14:anchorId="1410215E" wp14:editId="49DCDBD4">
                  <wp:extent cx="4061510" cy="30240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61510" cy="3024000"/>
                          </a:xfrm>
                          <a:prstGeom prst="rect">
                            <a:avLst/>
                          </a:prstGeom>
                        </pic:spPr>
                      </pic:pic>
                    </a:graphicData>
                  </a:graphic>
                </wp:inline>
              </w:drawing>
            </w:r>
          </w:p>
          <w:p w:rsidR="00C22702" w:rsidRPr="00C22702" w:rsidRDefault="00C22702" w:rsidP="00C22702">
            <w:pPr>
              <w:pStyle w:val="ListParagraph"/>
              <w:tabs>
                <w:tab w:val="left" w:pos="1620"/>
              </w:tabs>
              <w:spacing w:before="120" w:after="120"/>
              <w:jc w:val="center"/>
              <w:rPr>
                <w:rFonts w:ascii="Arial" w:hAnsi="Arial" w:cs="Arial"/>
                <w:b/>
                <w:lang w:val="fr-FR"/>
              </w:rPr>
            </w:pPr>
          </w:p>
        </w:tc>
      </w:tr>
    </w:tbl>
    <w:p w:rsidR="00C22702" w:rsidRDefault="00C22702" w:rsidP="00FE2CD2">
      <w:pPr>
        <w:tabs>
          <w:tab w:val="left" w:pos="1620"/>
        </w:tabs>
        <w:spacing w:after="0" w:line="240" w:lineRule="auto"/>
        <w:rPr>
          <w:rFonts w:ascii="Arial" w:hAnsi="Arial" w:cs="Arial"/>
          <w:b/>
          <w:lang w:val="fr-FR"/>
        </w:rPr>
      </w:pPr>
    </w:p>
    <w:p w:rsidR="00C22702" w:rsidRDefault="00C22702">
      <w:pPr>
        <w:rPr>
          <w:rFonts w:ascii="Arial" w:hAnsi="Arial" w:cs="Arial"/>
          <w:b/>
          <w:lang w:val="fr-FR"/>
        </w:rPr>
      </w:pPr>
      <w:r>
        <w:rPr>
          <w:rFonts w:ascii="Arial" w:hAnsi="Arial" w:cs="Arial"/>
          <w:b/>
          <w:lang w:val="fr-FR"/>
        </w:rPr>
        <w:br w:type="page"/>
      </w:r>
    </w:p>
    <w:tbl>
      <w:tblPr>
        <w:tblStyle w:val="TableGrid"/>
        <w:tblW w:w="0" w:type="auto"/>
        <w:tblLook w:val="04A0" w:firstRow="1" w:lastRow="0" w:firstColumn="1" w:lastColumn="0" w:noHBand="0" w:noVBand="1"/>
      </w:tblPr>
      <w:tblGrid>
        <w:gridCol w:w="9242"/>
      </w:tblGrid>
      <w:tr w:rsidR="00C22702" w:rsidRPr="00B12B96" w:rsidTr="00C22702">
        <w:tc>
          <w:tcPr>
            <w:tcW w:w="9242" w:type="dxa"/>
            <w:shd w:val="clear" w:color="auto" w:fill="FDE9D9" w:themeFill="accent6" w:themeFillTint="33"/>
          </w:tcPr>
          <w:p w:rsidR="00C22702" w:rsidRDefault="00C22702" w:rsidP="00C22702">
            <w:pPr>
              <w:pStyle w:val="ListParagraph"/>
              <w:numPr>
                <w:ilvl w:val="0"/>
                <w:numId w:val="15"/>
              </w:numPr>
              <w:tabs>
                <w:tab w:val="left" w:pos="1620"/>
              </w:tabs>
              <w:spacing w:before="120" w:after="120"/>
              <w:contextualSpacing w:val="0"/>
              <w:jc w:val="both"/>
              <w:rPr>
                <w:rFonts w:ascii="Arial" w:hAnsi="Arial" w:cs="Arial"/>
                <w:b/>
                <w:lang w:val="fr-FR"/>
              </w:rPr>
            </w:pPr>
            <w:r w:rsidRPr="00A81745">
              <w:rPr>
                <w:rFonts w:ascii="Arial" w:hAnsi="Arial" w:cs="Arial"/>
                <w:b/>
                <w:lang w:val="fr-FR"/>
              </w:rPr>
              <w:lastRenderedPageBreak/>
              <w:t>Téléchargez vos documents</w:t>
            </w:r>
          </w:p>
          <w:p w:rsidR="00C22702" w:rsidRDefault="00C22702" w:rsidP="00C22702">
            <w:pPr>
              <w:pStyle w:val="ListParagraph"/>
              <w:numPr>
                <w:ilvl w:val="0"/>
                <w:numId w:val="18"/>
              </w:numPr>
              <w:tabs>
                <w:tab w:val="left" w:pos="1701"/>
              </w:tabs>
              <w:spacing w:before="120" w:after="120"/>
              <w:ind w:left="1560" w:hanging="709"/>
              <w:contextualSpacing w:val="0"/>
              <w:jc w:val="both"/>
              <w:rPr>
                <w:rFonts w:ascii="Arial" w:hAnsi="Arial" w:cs="Arial"/>
                <w:lang w:val="fr-FR"/>
              </w:rPr>
            </w:pPr>
            <w:r w:rsidRPr="00A81745">
              <w:rPr>
                <w:rFonts w:ascii="Arial" w:hAnsi="Arial" w:cs="Arial"/>
                <w:lang w:val="fr-FR"/>
              </w:rPr>
              <w:t>Insérez votre numéro de contrat de subvention et la région dans laquelle votre projet est mis en œuvre</w:t>
            </w:r>
          </w:p>
          <w:p w:rsidR="00C22702" w:rsidRDefault="00C22702" w:rsidP="00C22702">
            <w:pPr>
              <w:pStyle w:val="ListParagraph"/>
              <w:numPr>
                <w:ilvl w:val="0"/>
                <w:numId w:val="18"/>
              </w:numPr>
              <w:tabs>
                <w:tab w:val="left" w:pos="1701"/>
              </w:tabs>
              <w:spacing w:before="120" w:after="120"/>
              <w:ind w:left="1560" w:hanging="709"/>
              <w:contextualSpacing w:val="0"/>
              <w:jc w:val="both"/>
              <w:rPr>
                <w:rFonts w:ascii="Arial" w:hAnsi="Arial" w:cs="Arial"/>
                <w:lang w:val="fr-FR"/>
              </w:rPr>
            </w:pPr>
            <w:r w:rsidRPr="00A81745">
              <w:rPr>
                <w:rFonts w:ascii="Arial" w:hAnsi="Arial" w:cs="Arial"/>
                <w:lang w:val="fr-FR"/>
              </w:rPr>
              <w:t>Sélectionnez le type de soumission en cours</w:t>
            </w:r>
            <w:r w:rsidR="000F3A68">
              <w:rPr>
                <w:rFonts w:ascii="Arial" w:hAnsi="Arial" w:cs="Arial"/>
                <w:lang w:val="fr-FR"/>
              </w:rPr>
              <w:t xml:space="preserve"> (</w:t>
            </w:r>
            <w:proofErr w:type="spellStart"/>
            <w:r w:rsidR="000F3A68">
              <w:rPr>
                <w:rFonts w:ascii="Arial" w:hAnsi="Arial" w:cs="Arial"/>
                <w:lang w:val="fr-FR"/>
              </w:rPr>
              <w:t>i.e</w:t>
            </w:r>
            <w:proofErr w:type="spellEnd"/>
            <w:r w:rsidR="000F3A68">
              <w:rPr>
                <w:rFonts w:ascii="Arial" w:hAnsi="Arial" w:cs="Arial"/>
                <w:lang w:val="fr-FR"/>
              </w:rPr>
              <w:t xml:space="preserve"> type de rapport)</w:t>
            </w:r>
          </w:p>
          <w:p w:rsidR="00C22702" w:rsidRPr="00A81745" w:rsidRDefault="00C22702" w:rsidP="00C22702">
            <w:pPr>
              <w:pStyle w:val="ListParagraph"/>
              <w:numPr>
                <w:ilvl w:val="0"/>
                <w:numId w:val="18"/>
              </w:numPr>
              <w:tabs>
                <w:tab w:val="left" w:pos="1701"/>
              </w:tabs>
              <w:spacing w:before="120" w:after="120"/>
              <w:ind w:left="1560" w:hanging="709"/>
              <w:contextualSpacing w:val="0"/>
              <w:jc w:val="both"/>
              <w:rPr>
                <w:rFonts w:ascii="Arial" w:hAnsi="Arial" w:cs="Arial"/>
                <w:lang w:val="fr-FR"/>
              </w:rPr>
            </w:pPr>
            <w:r w:rsidRPr="00A81745">
              <w:rPr>
                <w:rFonts w:ascii="Arial" w:hAnsi="Arial" w:cs="Arial"/>
                <w:lang w:val="fr-FR"/>
              </w:rPr>
              <w:t xml:space="preserve">Téléchargez vos documents (utilisez les listes de </w:t>
            </w:r>
            <w:r w:rsidR="000F3A68">
              <w:rPr>
                <w:rFonts w:ascii="Arial" w:hAnsi="Arial" w:cs="Arial"/>
                <w:lang w:val="fr-FR"/>
              </w:rPr>
              <w:t>vérification</w:t>
            </w:r>
            <w:r w:rsidRPr="00A81745">
              <w:rPr>
                <w:rFonts w:ascii="Arial" w:hAnsi="Arial" w:cs="Arial"/>
                <w:lang w:val="fr-FR"/>
              </w:rPr>
              <w:t xml:space="preserve"> pour </w:t>
            </w:r>
            <w:r w:rsidR="000F3A68">
              <w:rPr>
                <w:rFonts w:ascii="Arial" w:hAnsi="Arial" w:cs="Arial"/>
                <w:lang w:val="fr-FR"/>
              </w:rPr>
              <w:t xml:space="preserve">vous assurer </w:t>
            </w:r>
            <w:r w:rsidRPr="00A81745">
              <w:rPr>
                <w:rFonts w:ascii="Arial" w:hAnsi="Arial" w:cs="Arial"/>
                <w:lang w:val="fr-FR"/>
              </w:rPr>
              <w:t>que vous soumettez tous les documents requis</w:t>
            </w:r>
            <w:r w:rsidR="000F3A68">
              <w:rPr>
                <w:rFonts w:ascii="Arial" w:hAnsi="Arial" w:cs="Arial"/>
                <w:lang w:val="fr-FR"/>
              </w:rPr>
              <w:t xml:space="preserve">, voir </w:t>
            </w:r>
            <w:r w:rsidR="002466EB">
              <w:rPr>
                <w:rFonts w:ascii="Arial" w:hAnsi="Arial" w:cs="Arial"/>
                <w:lang w:val="fr-FR"/>
              </w:rPr>
              <w:t xml:space="preserve">listes </w:t>
            </w:r>
            <w:r w:rsidR="000F3A68">
              <w:rPr>
                <w:rFonts w:ascii="Arial" w:hAnsi="Arial" w:cs="Arial"/>
                <w:lang w:val="fr-FR"/>
              </w:rPr>
              <w:t>ci-après</w:t>
            </w:r>
            <w:r w:rsidRPr="00A81745">
              <w:rPr>
                <w:rFonts w:ascii="Arial" w:hAnsi="Arial" w:cs="Arial"/>
                <w:lang w:val="fr-FR"/>
              </w:rPr>
              <w:t>)</w:t>
            </w:r>
          </w:p>
          <w:p w:rsidR="00C22702" w:rsidRDefault="00C22702" w:rsidP="00C22702">
            <w:pPr>
              <w:tabs>
                <w:tab w:val="left" w:pos="1620"/>
              </w:tabs>
              <w:spacing w:before="120" w:after="120"/>
              <w:jc w:val="center"/>
              <w:rPr>
                <w:rFonts w:ascii="Arial" w:hAnsi="Arial" w:cs="Arial"/>
                <w:lang w:val="fr-FR"/>
              </w:rPr>
            </w:pPr>
            <w:r w:rsidRPr="00C22702">
              <w:rPr>
                <w:rFonts w:ascii="Arial" w:hAnsi="Arial" w:cs="Arial"/>
                <w:noProof/>
                <w:lang w:eastAsia="en-GB"/>
              </w:rPr>
              <w:drawing>
                <wp:anchor distT="0" distB="0" distL="114300" distR="114300" simplePos="0" relativeHeight="251679744" behindDoc="0" locked="0" layoutInCell="1" allowOverlap="1" wp14:anchorId="780776F9" wp14:editId="516C345A">
                  <wp:simplePos x="0" y="0"/>
                  <wp:positionH relativeFrom="column">
                    <wp:posOffset>4491355</wp:posOffset>
                  </wp:positionH>
                  <wp:positionV relativeFrom="paragraph">
                    <wp:posOffset>3276600</wp:posOffset>
                  </wp:positionV>
                  <wp:extent cx="276860" cy="276860"/>
                  <wp:effectExtent l="0" t="0" r="8890" b="8890"/>
                  <wp:wrapNone/>
                  <wp:docPr id="37" name="Picture 37" descr="C:\Users\MitchellD\AppData\Local\Microsoft\Windows\Temporary Internet Files\Content.IE5\ON73AOIU\3NumberThreeInCircl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chellD\AppData\Local\Microsoft\Windows\Temporary Internet Files\Content.IE5\ON73AOIU\3NumberThreeInCircle.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702">
              <w:rPr>
                <w:rFonts w:ascii="Arial" w:hAnsi="Arial" w:cs="Arial"/>
                <w:noProof/>
                <w:lang w:eastAsia="en-GB"/>
              </w:rPr>
              <mc:AlternateContent>
                <mc:Choice Requires="wps">
                  <w:drawing>
                    <wp:anchor distT="0" distB="0" distL="114300" distR="114300" simplePos="0" relativeHeight="251678720" behindDoc="0" locked="0" layoutInCell="1" allowOverlap="1" wp14:anchorId="3F215150" wp14:editId="7C39441F">
                      <wp:simplePos x="0" y="0"/>
                      <wp:positionH relativeFrom="column">
                        <wp:posOffset>3302000</wp:posOffset>
                      </wp:positionH>
                      <wp:positionV relativeFrom="paragraph">
                        <wp:posOffset>3419475</wp:posOffset>
                      </wp:positionV>
                      <wp:extent cx="1190625" cy="0"/>
                      <wp:effectExtent l="38100" t="133350" r="0" b="133350"/>
                      <wp:wrapNone/>
                      <wp:docPr id="36" name="Straight Arrow Connector 36"/>
                      <wp:cNvGraphicFramePr/>
                      <a:graphic xmlns:a="http://schemas.openxmlformats.org/drawingml/2006/main">
                        <a:graphicData uri="http://schemas.microsoft.com/office/word/2010/wordprocessingShape">
                          <wps:wsp>
                            <wps:cNvCnPr/>
                            <wps:spPr>
                              <a:xfrm flipH="1">
                                <a:off x="0" y="0"/>
                                <a:ext cx="1190625" cy="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260pt;margin-top:269.25pt;width:93.7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" strokecolor="red" strokeweight="3pt">
                      <v:stroke endarrow="open"/>
                    </v:shape>
                  </w:pict>
                </mc:Fallback>
              </mc:AlternateContent>
            </w:r>
            <w:r w:rsidRPr="00C22702">
              <w:rPr>
                <w:rFonts w:ascii="Arial" w:hAnsi="Arial" w:cs="Arial"/>
                <w:noProof/>
                <w:lang w:eastAsia="en-GB"/>
              </w:rPr>
              <w:drawing>
                <wp:anchor distT="0" distB="0" distL="114300" distR="114300" simplePos="0" relativeHeight="251676672" behindDoc="0" locked="0" layoutInCell="1" allowOverlap="1" wp14:anchorId="3BF76634" wp14:editId="1D18A5FF">
                  <wp:simplePos x="0" y="0"/>
                  <wp:positionH relativeFrom="column">
                    <wp:posOffset>4408805</wp:posOffset>
                  </wp:positionH>
                  <wp:positionV relativeFrom="paragraph">
                    <wp:posOffset>2297430</wp:posOffset>
                  </wp:positionV>
                  <wp:extent cx="276860" cy="276860"/>
                  <wp:effectExtent l="0" t="0" r="8890" b="8890"/>
                  <wp:wrapNone/>
                  <wp:docPr id="35" name="Picture 35" descr="C:\Users\MitchellD\AppData\Local\Microsoft\Windows\Temporary Internet Files\Content.IE5\RE6MUY87\2NumberTwoIn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chellD\AppData\Local\Microsoft\Windows\Temporary Internet Files\Content.IE5\RE6MUY87\2NumberTwoInCircl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702">
              <w:rPr>
                <w:rFonts w:ascii="Arial" w:hAnsi="Arial" w:cs="Arial"/>
                <w:noProof/>
                <w:lang w:eastAsia="en-GB"/>
              </w:rPr>
              <mc:AlternateContent>
                <mc:Choice Requires="wps">
                  <w:drawing>
                    <wp:anchor distT="0" distB="0" distL="114300" distR="114300" simplePos="0" relativeHeight="251675648" behindDoc="0" locked="0" layoutInCell="1" allowOverlap="1" wp14:anchorId="55A4D797" wp14:editId="2FEF9F49">
                      <wp:simplePos x="0" y="0"/>
                      <wp:positionH relativeFrom="column">
                        <wp:posOffset>3114675</wp:posOffset>
                      </wp:positionH>
                      <wp:positionV relativeFrom="paragraph">
                        <wp:posOffset>2443480</wp:posOffset>
                      </wp:positionV>
                      <wp:extent cx="1295400" cy="190500"/>
                      <wp:effectExtent l="38100" t="19050" r="19050" b="114300"/>
                      <wp:wrapNone/>
                      <wp:docPr id="34" name="Straight Arrow Connector 34"/>
                      <wp:cNvGraphicFramePr/>
                      <a:graphic xmlns:a="http://schemas.openxmlformats.org/drawingml/2006/main">
                        <a:graphicData uri="http://schemas.microsoft.com/office/word/2010/wordprocessingShape">
                          <wps:wsp>
                            <wps:cNvCnPr/>
                            <wps:spPr>
                              <a:xfrm flipH="1">
                                <a:off x="0" y="0"/>
                                <a:ext cx="1295400" cy="19050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245.25pt;margin-top:192.4pt;width:102pt;height: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" strokecolor="red" strokeweight="3pt">
                      <v:stroke endarrow="open"/>
                    </v:shape>
                  </w:pict>
                </mc:Fallback>
              </mc:AlternateContent>
            </w:r>
            <w:r w:rsidRPr="00C22702">
              <w:rPr>
                <w:rFonts w:ascii="Arial" w:hAnsi="Arial" w:cs="Arial"/>
                <w:noProof/>
                <w:lang w:eastAsia="en-GB"/>
              </w:rPr>
              <w:drawing>
                <wp:anchor distT="0" distB="0" distL="114300" distR="114300" simplePos="0" relativeHeight="251673600" behindDoc="0" locked="0" layoutInCell="1" allowOverlap="1" wp14:anchorId="16BE8EC9" wp14:editId="277871A3">
                  <wp:simplePos x="0" y="0"/>
                  <wp:positionH relativeFrom="column">
                    <wp:posOffset>4403725</wp:posOffset>
                  </wp:positionH>
                  <wp:positionV relativeFrom="paragraph">
                    <wp:posOffset>1837055</wp:posOffset>
                  </wp:positionV>
                  <wp:extent cx="276225" cy="276225"/>
                  <wp:effectExtent l="0" t="0" r="9525" b="9525"/>
                  <wp:wrapNone/>
                  <wp:docPr id="33" name="Picture 33" descr="C:\Users\MitchellD\AppData\Local\Microsoft\Windows\Temporary Internet Files\Content.IE5\D5OKS6J9\1NumberOneIn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llD\AppData\Local\Microsoft\Windows\Temporary Internet Files\Content.IE5\D5OKS6J9\1NumberOneInCircle[1].png"/>
                          <pic:cNvPicPr>
                            <a:picLocks noChangeAspect="1" noChangeArrowheads="1"/>
                          </pic:cNvPicPr>
                        </pic:nvPicPr>
                        <pic:blipFill>
                          <a:blip r:embed="rId13"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702">
              <w:rPr>
                <w:rFonts w:ascii="Arial" w:hAnsi="Arial" w:cs="Arial"/>
                <w:noProof/>
                <w:lang w:eastAsia="en-GB"/>
              </w:rPr>
              <mc:AlternateContent>
                <mc:Choice Requires="wps">
                  <w:drawing>
                    <wp:anchor distT="0" distB="0" distL="114300" distR="114300" simplePos="0" relativeHeight="251672576" behindDoc="0" locked="0" layoutInCell="1" allowOverlap="1" wp14:anchorId="52AC5208" wp14:editId="37D3D240">
                      <wp:simplePos x="0" y="0"/>
                      <wp:positionH relativeFrom="column">
                        <wp:posOffset>2834005</wp:posOffset>
                      </wp:positionH>
                      <wp:positionV relativeFrom="paragraph">
                        <wp:posOffset>1966595</wp:posOffset>
                      </wp:positionV>
                      <wp:extent cx="1571625" cy="104775"/>
                      <wp:effectExtent l="38100" t="57150" r="9525" b="123825"/>
                      <wp:wrapNone/>
                      <wp:docPr id="32" name="Straight Arrow Connector 32"/>
                      <wp:cNvGraphicFramePr/>
                      <a:graphic xmlns:a="http://schemas.openxmlformats.org/drawingml/2006/main">
                        <a:graphicData uri="http://schemas.microsoft.com/office/word/2010/wordprocessingShape">
                          <wps:wsp>
                            <wps:cNvCnPr/>
                            <wps:spPr>
                              <a:xfrm flipH="1">
                                <a:off x="0" y="0"/>
                                <a:ext cx="1571625" cy="104775"/>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23.15pt;margin-top:154.85pt;width:123.75pt;height:8.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" strokecolor="red" strokeweight="3pt">
                      <v:stroke endarrow="open"/>
                    </v:shape>
                  </w:pict>
                </mc:Fallback>
              </mc:AlternateContent>
            </w:r>
            <w:r w:rsidRPr="00C22702">
              <w:rPr>
                <w:rFonts w:ascii="Arial" w:hAnsi="Arial" w:cs="Arial"/>
                <w:noProof/>
                <w:lang w:eastAsia="en-GB"/>
              </w:rPr>
              <mc:AlternateContent>
                <mc:Choice Requires="wps">
                  <w:drawing>
                    <wp:anchor distT="0" distB="0" distL="114300" distR="114300" simplePos="0" relativeHeight="251671552" behindDoc="0" locked="0" layoutInCell="1" allowOverlap="1" wp14:anchorId="5435B6D1" wp14:editId="2BB35A67">
                      <wp:simplePos x="0" y="0"/>
                      <wp:positionH relativeFrom="column">
                        <wp:posOffset>3415030</wp:posOffset>
                      </wp:positionH>
                      <wp:positionV relativeFrom="paragraph">
                        <wp:posOffset>1834515</wp:posOffset>
                      </wp:positionV>
                      <wp:extent cx="989965" cy="123190"/>
                      <wp:effectExtent l="38100" t="114300" r="19685" b="48260"/>
                      <wp:wrapNone/>
                      <wp:docPr id="31" name="Straight Arrow Connector 31"/>
                      <wp:cNvGraphicFramePr/>
                      <a:graphic xmlns:a="http://schemas.openxmlformats.org/drawingml/2006/main">
                        <a:graphicData uri="http://schemas.microsoft.com/office/word/2010/wordprocessingShape">
                          <wps:wsp>
                            <wps:cNvCnPr/>
                            <wps:spPr>
                              <a:xfrm flipH="1" flipV="1">
                                <a:off x="0" y="0"/>
                                <a:ext cx="989965" cy="12319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68.9pt;margin-top:144.45pt;width:77.95pt;height:9.7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" strokecolor="red" strokeweight="3pt">
                      <v:stroke endarrow="open"/>
                    </v:shape>
                  </w:pict>
                </mc:Fallback>
              </mc:AlternateContent>
            </w:r>
            <w:r>
              <w:rPr>
                <w:noProof/>
                <w:lang w:eastAsia="en-GB"/>
              </w:rPr>
              <w:drawing>
                <wp:inline distT="0" distB="0" distL="0" distR="0" wp14:anchorId="1A9FD92B" wp14:editId="015AFF7F">
                  <wp:extent cx="4262400" cy="366480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6639" t="12111" r="5200" b="3114"/>
                          <a:stretch/>
                        </pic:blipFill>
                        <pic:spPr bwMode="auto">
                          <a:xfrm>
                            <a:off x="0" y="0"/>
                            <a:ext cx="4262400" cy="3664800"/>
                          </a:xfrm>
                          <a:prstGeom prst="rect">
                            <a:avLst/>
                          </a:prstGeom>
                          <a:ln>
                            <a:noFill/>
                          </a:ln>
                          <a:extLst>
                            <a:ext uri="{53640926-AAD7-44D8-BBD7-CCE9431645EC}">
                              <a14:shadowObscured xmlns:a14="http://schemas.microsoft.com/office/drawing/2010/main"/>
                            </a:ext>
                          </a:extLst>
                        </pic:spPr>
                      </pic:pic>
                    </a:graphicData>
                  </a:graphic>
                </wp:inline>
              </w:drawing>
            </w:r>
          </w:p>
          <w:p w:rsidR="00C22702" w:rsidRDefault="00C22702" w:rsidP="00C22702">
            <w:pPr>
              <w:tabs>
                <w:tab w:val="left" w:pos="1620"/>
              </w:tabs>
              <w:spacing w:before="120" w:after="120"/>
              <w:jc w:val="both"/>
              <w:rPr>
                <w:rFonts w:ascii="Arial" w:hAnsi="Arial" w:cs="Arial"/>
                <w:lang w:val="fr-FR"/>
              </w:rPr>
            </w:pPr>
          </w:p>
          <w:p w:rsidR="00C22702" w:rsidRPr="00A81745" w:rsidRDefault="00C22702" w:rsidP="00C22702">
            <w:pPr>
              <w:tabs>
                <w:tab w:val="left" w:pos="1620"/>
              </w:tabs>
              <w:spacing w:before="120" w:after="120"/>
              <w:jc w:val="both"/>
              <w:rPr>
                <w:rFonts w:ascii="Arial" w:hAnsi="Arial" w:cs="Arial"/>
                <w:lang w:val="fr-FR"/>
              </w:rPr>
            </w:pPr>
            <w:r w:rsidRPr="00A81745">
              <w:rPr>
                <w:rFonts w:ascii="Arial" w:hAnsi="Arial" w:cs="Arial"/>
                <w:lang w:val="fr-FR"/>
              </w:rPr>
              <w:t xml:space="preserve">Lorsque vous téléchargez un document </w:t>
            </w:r>
            <w:r w:rsidR="000F3A68">
              <w:rPr>
                <w:rFonts w:ascii="Arial" w:hAnsi="Arial" w:cs="Arial"/>
                <w:lang w:val="fr-FR"/>
              </w:rPr>
              <w:t xml:space="preserve">support </w:t>
            </w:r>
            <w:r w:rsidRPr="00A81745">
              <w:rPr>
                <w:rFonts w:ascii="Arial" w:hAnsi="Arial" w:cs="Arial"/>
                <w:lang w:val="fr-FR"/>
              </w:rPr>
              <w:t>(</w:t>
            </w:r>
            <w:r>
              <w:rPr>
                <w:rFonts w:ascii="Arial" w:hAnsi="Arial" w:cs="Arial"/>
                <w:lang w:val="fr-FR"/>
              </w:rPr>
              <w:t>i.e.</w:t>
            </w:r>
            <w:r w:rsidRPr="00A81745">
              <w:rPr>
                <w:rFonts w:ascii="Arial" w:hAnsi="Arial" w:cs="Arial"/>
                <w:lang w:val="fr-FR"/>
              </w:rPr>
              <w:t xml:space="preserve"> documents demandés par l'auditeur BEST 2.0), assurez-vous que le nom du document décrit avec précision le document et </w:t>
            </w:r>
            <w:r w:rsidR="000F3A68">
              <w:rPr>
                <w:rFonts w:ascii="Arial" w:hAnsi="Arial" w:cs="Arial"/>
                <w:lang w:val="fr-FR"/>
              </w:rPr>
              <w:t xml:space="preserve">comporte </w:t>
            </w:r>
            <w:r w:rsidRPr="00A81745">
              <w:rPr>
                <w:rFonts w:ascii="Arial" w:hAnsi="Arial" w:cs="Arial"/>
                <w:lang w:val="fr-FR"/>
              </w:rPr>
              <w:t xml:space="preserve">le numéro de la ligne budgétaire à laquelle le document se rapporte, par exemple Preuve de frais de personnel - </w:t>
            </w:r>
            <w:proofErr w:type="spellStart"/>
            <w:r w:rsidRPr="00A81745">
              <w:rPr>
                <w:rFonts w:ascii="Arial" w:hAnsi="Arial" w:cs="Arial"/>
                <w:lang w:val="fr-FR"/>
              </w:rPr>
              <w:t>A.Smith</w:t>
            </w:r>
            <w:proofErr w:type="spellEnd"/>
            <w:r w:rsidRPr="00A81745">
              <w:rPr>
                <w:rFonts w:ascii="Arial" w:hAnsi="Arial" w:cs="Arial"/>
                <w:lang w:val="fr-FR"/>
              </w:rPr>
              <w:t xml:space="preserve"> - ligne 1.1.6</w:t>
            </w:r>
          </w:p>
          <w:p w:rsidR="00C22702" w:rsidRPr="00A81745" w:rsidRDefault="00C22702" w:rsidP="00C22702">
            <w:pPr>
              <w:pStyle w:val="ListParagraph"/>
              <w:numPr>
                <w:ilvl w:val="0"/>
                <w:numId w:val="15"/>
              </w:numPr>
              <w:tabs>
                <w:tab w:val="left" w:pos="1620"/>
              </w:tabs>
              <w:spacing w:before="120" w:after="120"/>
              <w:contextualSpacing w:val="0"/>
              <w:jc w:val="both"/>
              <w:rPr>
                <w:rFonts w:ascii="Arial" w:hAnsi="Arial" w:cs="Arial"/>
                <w:b/>
                <w:lang w:val="fr-FR"/>
              </w:rPr>
            </w:pPr>
            <w:r w:rsidRPr="00A81745">
              <w:rPr>
                <w:rFonts w:ascii="Arial" w:hAnsi="Arial" w:cs="Arial"/>
                <w:b/>
                <w:lang w:val="fr-FR"/>
              </w:rPr>
              <w:t xml:space="preserve">Cliquez sur le bouton Enregistrer </w:t>
            </w:r>
            <w:r w:rsidR="002466EB">
              <w:rPr>
                <w:rFonts w:ascii="Arial" w:hAnsi="Arial" w:cs="Arial"/>
                <w:b/>
                <w:lang w:val="fr-FR"/>
              </w:rPr>
              <w:t>en</w:t>
            </w:r>
            <w:r w:rsidRPr="00A81745">
              <w:rPr>
                <w:rFonts w:ascii="Arial" w:hAnsi="Arial" w:cs="Arial"/>
                <w:b/>
                <w:lang w:val="fr-FR"/>
              </w:rPr>
              <w:t xml:space="preserve"> bas de la page</w:t>
            </w:r>
          </w:p>
          <w:p w:rsidR="00C22702" w:rsidRDefault="00C22702">
            <w:pPr>
              <w:rPr>
                <w:rFonts w:ascii="Arial" w:hAnsi="Arial" w:cs="Arial"/>
                <w:b/>
                <w:lang w:val="fr-FR"/>
              </w:rPr>
            </w:pPr>
          </w:p>
        </w:tc>
      </w:tr>
    </w:tbl>
    <w:p w:rsidR="00FE2CD2" w:rsidRPr="001E33D0" w:rsidRDefault="00FE2CD2">
      <w:pPr>
        <w:rPr>
          <w:rFonts w:ascii="Arial" w:hAnsi="Arial" w:cs="Arial"/>
          <w:b/>
          <w:lang w:val="fr-FR"/>
        </w:rPr>
      </w:pPr>
    </w:p>
    <w:p w:rsidR="00C22702" w:rsidRPr="001A732B" w:rsidRDefault="00C22702">
      <w:pPr>
        <w:rPr>
          <w:rFonts w:ascii="Arial" w:hAnsi="Arial" w:cs="Arial"/>
          <w:b/>
          <w:sz w:val="24"/>
          <w:u w:val="single"/>
          <w:lang w:val="fr-FR"/>
        </w:rPr>
      </w:pPr>
      <w:r w:rsidRPr="001A732B">
        <w:rPr>
          <w:rFonts w:ascii="Arial" w:hAnsi="Arial" w:cs="Arial"/>
          <w:b/>
          <w:sz w:val="24"/>
          <w:u w:val="single"/>
          <w:lang w:val="fr-FR"/>
        </w:rPr>
        <w:br w:type="page"/>
      </w:r>
    </w:p>
    <w:p w:rsidR="001363F2" w:rsidRPr="00FE2CD2" w:rsidRDefault="001363F2" w:rsidP="005F133D">
      <w:pPr>
        <w:tabs>
          <w:tab w:val="left" w:pos="1620"/>
        </w:tabs>
        <w:rPr>
          <w:rFonts w:ascii="Arial" w:hAnsi="Arial" w:cs="Arial"/>
          <w:b/>
          <w:sz w:val="24"/>
          <w:u w:val="single"/>
        </w:rPr>
      </w:pPr>
      <w:r w:rsidRPr="00FE2CD2">
        <w:rPr>
          <w:rFonts w:ascii="Arial" w:hAnsi="Arial" w:cs="Arial"/>
          <w:b/>
          <w:sz w:val="24"/>
          <w:u w:val="single"/>
        </w:rPr>
        <w:lastRenderedPageBreak/>
        <w:t>Checklist</w:t>
      </w:r>
      <w:r w:rsidR="00FE2CD2">
        <w:rPr>
          <w:rFonts w:ascii="Arial" w:hAnsi="Arial" w:cs="Arial"/>
          <w:b/>
          <w:sz w:val="24"/>
          <w:u w:val="single"/>
        </w:rPr>
        <w:t>s</w:t>
      </w:r>
      <w:r w:rsidRPr="00FE2CD2">
        <w:rPr>
          <w:rFonts w:ascii="Arial" w:hAnsi="Arial" w:cs="Arial"/>
          <w:b/>
          <w:sz w:val="24"/>
          <w:u w:val="single"/>
        </w:rPr>
        <w:t xml:space="preserve"> </w:t>
      </w:r>
      <w:r w:rsidR="001A732B">
        <w:rPr>
          <w:rFonts w:ascii="Arial" w:hAnsi="Arial" w:cs="Arial"/>
          <w:b/>
          <w:sz w:val="24"/>
          <w:u w:val="single"/>
        </w:rPr>
        <w:t xml:space="preserve">/ </w:t>
      </w:r>
      <w:proofErr w:type="spellStart"/>
      <w:r w:rsidR="001A732B" w:rsidRPr="001A732B">
        <w:rPr>
          <w:rFonts w:ascii="Arial" w:hAnsi="Arial" w:cs="Arial"/>
          <w:b/>
          <w:sz w:val="24"/>
          <w:u w:val="single"/>
        </w:rPr>
        <w:t>Liste</w:t>
      </w:r>
      <w:r w:rsidR="002466EB">
        <w:rPr>
          <w:rFonts w:ascii="Arial" w:hAnsi="Arial" w:cs="Arial"/>
          <w:b/>
          <w:sz w:val="24"/>
          <w:u w:val="single"/>
        </w:rPr>
        <w:t>s</w:t>
      </w:r>
      <w:proofErr w:type="spellEnd"/>
      <w:r w:rsidR="001A732B" w:rsidRPr="001A732B">
        <w:rPr>
          <w:rFonts w:ascii="Arial" w:hAnsi="Arial" w:cs="Arial"/>
          <w:b/>
          <w:sz w:val="24"/>
          <w:u w:val="single"/>
        </w:rPr>
        <w:t xml:space="preserve"> de </w:t>
      </w:r>
      <w:proofErr w:type="spellStart"/>
      <w:r w:rsidR="001A732B" w:rsidRPr="001A732B">
        <w:rPr>
          <w:rFonts w:ascii="Arial" w:hAnsi="Arial" w:cs="Arial"/>
          <w:b/>
          <w:sz w:val="24"/>
          <w:u w:val="single"/>
        </w:rPr>
        <w:t>vérification</w:t>
      </w:r>
      <w:proofErr w:type="spellEnd"/>
    </w:p>
    <w:p w:rsidR="00FE2CD2" w:rsidRDefault="00FE2CD2" w:rsidP="005F133D">
      <w:pPr>
        <w:tabs>
          <w:tab w:val="left" w:pos="1620"/>
        </w:tabs>
        <w:rPr>
          <w:rFonts w:ascii="Arial" w:hAnsi="Arial" w:cs="Arial"/>
        </w:rPr>
      </w:pPr>
      <w:r w:rsidRPr="00FE2CD2">
        <w:rPr>
          <w:rFonts w:ascii="Arial" w:hAnsi="Arial" w:cs="Arial"/>
        </w:rPr>
        <w:t>All</w:t>
      </w:r>
      <w:r>
        <w:rPr>
          <w:rFonts w:ascii="Arial" w:hAnsi="Arial" w:cs="Arial"/>
        </w:rPr>
        <w:t xml:space="preserve"> templates can be found on the BEST 2.0 Portal in the section ‘Useful information for BEST 2.0 Projects’</w:t>
      </w:r>
    </w:p>
    <w:p w:rsidR="001A732B" w:rsidRPr="001A732B" w:rsidRDefault="001A732B" w:rsidP="005F133D">
      <w:pPr>
        <w:tabs>
          <w:tab w:val="left" w:pos="1620"/>
        </w:tabs>
        <w:rPr>
          <w:rFonts w:ascii="Arial" w:hAnsi="Arial" w:cs="Arial"/>
          <w:lang w:val="fr-FR"/>
        </w:rPr>
      </w:pPr>
      <w:r w:rsidRPr="001A732B">
        <w:rPr>
          <w:rFonts w:ascii="Arial" w:hAnsi="Arial" w:cs="Arial"/>
          <w:lang w:val="fr-FR"/>
        </w:rPr>
        <w:t xml:space="preserve">Tous les </w:t>
      </w:r>
      <w:r w:rsidR="00751C29">
        <w:rPr>
          <w:rFonts w:ascii="Arial" w:hAnsi="Arial" w:cs="Arial"/>
          <w:lang w:val="fr-FR"/>
        </w:rPr>
        <w:t xml:space="preserve">fichiers </w:t>
      </w:r>
      <w:r>
        <w:rPr>
          <w:rFonts w:ascii="Arial" w:hAnsi="Arial" w:cs="Arial"/>
          <w:lang w:val="fr-FR"/>
        </w:rPr>
        <w:t>peuvent être trouvés sur le P</w:t>
      </w:r>
      <w:r w:rsidRPr="001A732B">
        <w:rPr>
          <w:rFonts w:ascii="Arial" w:hAnsi="Arial" w:cs="Arial"/>
          <w:lang w:val="fr-FR"/>
        </w:rPr>
        <w:t xml:space="preserve">ortail BEST 2.0 dans la section 'Informations utiles pour les projets </w:t>
      </w:r>
      <w:r>
        <w:rPr>
          <w:rFonts w:ascii="Arial" w:hAnsi="Arial" w:cs="Arial"/>
          <w:lang w:val="fr-FR"/>
        </w:rPr>
        <w:t>financés</w:t>
      </w:r>
      <w:r w:rsidRPr="001A732B">
        <w:rPr>
          <w:rFonts w:ascii="Arial" w:hAnsi="Arial" w:cs="Arial"/>
          <w:lang w:val="fr-FR"/>
        </w:rPr>
        <w:t>'</w:t>
      </w:r>
    </w:p>
    <w:p w:rsidR="009511A6" w:rsidRPr="002466EB" w:rsidRDefault="009511A6" w:rsidP="002466EB">
      <w:pPr>
        <w:pStyle w:val="ListParagraph"/>
        <w:numPr>
          <w:ilvl w:val="0"/>
          <w:numId w:val="27"/>
        </w:numPr>
        <w:tabs>
          <w:tab w:val="left" w:pos="1620"/>
        </w:tabs>
        <w:rPr>
          <w:rFonts w:ascii="Arial" w:hAnsi="Arial" w:cs="Arial"/>
          <w:b/>
          <w:color w:val="1F497D" w:themeColor="text2"/>
          <w:lang w:val="fr-FR"/>
        </w:rPr>
      </w:pPr>
      <w:proofErr w:type="spellStart"/>
      <w:r w:rsidRPr="002466EB">
        <w:rPr>
          <w:rFonts w:ascii="Arial" w:hAnsi="Arial" w:cs="Arial"/>
          <w:b/>
          <w:color w:val="1F497D" w:themeColor="text2"/>
          <w:lang w:val="fr-FR"/>
        </w:rPr>
        <w:t>Interim</w:t>
      </w:r>
      <w:proofErr w:type="spellEnd"/>
      <w:r w:rsidRPr="002466EB">
        <w:rPr>
          <w:rFonts w:ascii="Arial" w:hAnsi="Arial" w:cs="Arial"/>
          <w:b/>
          <w:color w:val="1F497D" w:themeColor="text2"/>
          <w:lang w:val="fr-FR"/>
        </w:rPr>
        <w:t xml:space="preserve"> Reports</w:t>
      </w:r>
      <w:r w:rsidR="001A732B" w:rsidRPr="002466EB">
        <w:rPr>
          <w:rFonts w:ascii="Arial" w:hAnsi="Arial" w:cs="Arial"/>
          <w:b/>
          <w:color w:val="1F497D" w:themeColor="text2"/>
          <w:lang w:val="fr-FR"/>
        </w:rPr>
        <w:t xml:space="preserve"> / Rapports intermédiaires</w:t>
      </w:r>
    </w:p>
    <w:tbl>
      <w:tblPr>
        <w:tblStyle w:val="TableGrid"/>
        <w:tblW w:w="0" w:type="auto"/>
        <w:tblLook w:val="04A0" w:firstRow="1" w:lastRow="0" w:firstColumn="1" w:lastColumn="0" w:noHBand="0" w:noVBand="1"/>
      </w:tblPr>
      <w:tblGrid>
        <w:gridCol w:w="666"/>
        <w:gridCol w:w="4288"/>
        <w:gridCol w:w="4288"/>
      </w:tblGrid>
      <w:tr w:rsidR="001A732B" w:rsidTr="001A732B">
        <w:tc>
          <w:tcPr>
            <w:tcW w:w="666" w:type="dxa"/>
          </w:tcPr>
          <w:p w:rsidR="001A732B" w:rsidRDefault="001A732B" w:rsidP="005F133D">
            <w:pPr>
              <w:tabs>
                <w:tab w:val="left" w:pos="1620"/>
              </w:tabs>
              <w:rPr>
                <w:rFonts w:ascii="Arial" w:hAnsi="Arial" w:cs="Arial"/>
              </w:rPr>
            </w:pPr>
            <w:r>
              <w:rPr>
                <w:rFonts w:ascii="Arial" w:hAnsi="Arial" w:cs="Arial"/>
                <w:noProof/>
                <w:lang w:eastAsia="en-GB"/>
              </w:rPr>
              <w:drawing>
                <wp:inline distT="0" distB="0" distL="0" distR="0" wp14:anchorId="0E734911" wp14:editId="77C6BCB5">
                  <wp:extent cx="285750" cy="276225"/>
                  <wp:effectExtent l="0" t="0" r="0" b="9525"/>
                  <wp:docPr id="15" name="Picture 15"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1A732B" w:rsidRDefault="001A732B" w:rsidP="001A732B">
            <w:pPr>
              <w:tabs>
                <w:tab w:val="left" w:pos="1620"/>
              </w:tabs>
              <w:spacing w:before="60" w:after="60"/>
              <w:rPr>
                <w:rFonts w:ascii="Arial" w:hAnsi="Arial" w:cs="Arial"/>
              </w:rPr>
            </w:pPr>
            <w:r>
              <w:rPr>
                <w:rFonts w:ascii="Arial" w:hAnsi="Arial" w:cs="Arial"/>
              </w:rPr>
              <w:t>Interim technical report</w:t>
            </w:r>
          </w:p>
        </w:tc>
        <w:tc>
          <w:tcPr>
            <w:tcW w:w="4288" w:type="dxa"/>
            <w:vAlign w:val="center"/>
          </w:tcPr>
          <w:p w:rsidR="001A732B" w:rsidRPr="001A732B" w:rsidRDefault="001A732B" w:rsidP="001A732B">
            <w:pPr>
              <w:tabs>
                <w:tab w:val="left" w:pos="1620"/>
              </w:tabs>
              <w:spacing w:before="60" w:after="60"/>
              <w:rPr>
                <w:rFonts w:ascii="Arial" w:hAnsi="Arial" w:cs="Arial"/>
                <w:lang w:val="fr-FR"/>
              </w:rPr>
            </w:pPr>
            <w:r w:rsidRPr="001A732B">
              <w:rPr>
                <w:rFonts w:ascii="Arial" w:hAnsi="Arial" w:cs="Arial"/>
                <w:lang w:val="fr-FR"/>
              </w:rPr>
              <w:t xml:space="preserve">Rapport technique </w:t>
            </w:r>
            <w:r w:rsidR="000F3A68" w:rsidRPr="001A732B">
              <w:rPr>
                <w:rFonts w:ascii="Arial" w:hAnsi="Arial" w:cs="Arial"/>
                <w:lang w:val="fr-FR"/>
              </w:rPr>
              <w:t>intermédiaire</w:t>
            </w:r>
          </w:p>
        </w:tc>
      </w:tr>
      <w:tr w:rsidR="001A732B" w:rsidRPr="00B12B96" w:rsidTr="001A732B">
        <w:tc>
          <w:tcPr>
            <w:tcW w:w="666" w:type="dxa"/>
          </w:tcPr>
          <w:p w:rsidR="001A732B" w:rsidRDefault="001A732B" w:rsidP="005F133D">
            <w:pPr>
              <w:tabs>
                <w:tab w:val="left" w:pos="1620"/>
              </w:tabs>
              <w:rPr>
                <w:rFonts w:ascii="Arial" w:hAnsi="Arial" w:cs="Arial"/>
              </w:rPr>
            </w:pPr>
            <w:r>
              <w:rPr>
                <w:rFonts w:ascii="Arial" w:hAnsi="Arial" w:cs="Arial"/>
                <w:noProof/>
                <w:lang w:eastAsia="en-GB"/>
              </w:rPr>
              <w:drawing>
                <wp:inline distT="0" distB="0" distL="0" distR="0" wp14:anchorId="1E425A0D" wp14:editId="72856695">
                  <wp:extent cx="285750" cy="276225"/>
                  <wp:effectExtent l="0" t="0" r="0" b="9525"/>
                  <wp:docPr id="16" name="Picture 16"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1A732B" w:rsidRPr="00FE2CD2" w:rsidRDefault="001A732B" w:rsidP="001A732B">
            <w:pPr>
              <w:tabs>
                <w:tab w:val="left" w:pos="1620"/>
              </w:tabs>
              <w:spacing w:before="60" w:after="60"/>
              <w:rPr>
                <w:rFonts w:ascii="Arial" w:hAnsi="Arial" w:cs="Arial"/>
                <w:sz w:val="20"/>
              </w:rPr>
            </w:pPr>
            <w:r>
              <w:rPr>
                <w:rFonts w:ascii="Arial" w:hAnsi="Arial" w:cs="Arial"/>
              </w:rPr>
              <w:t xml:space="preserve">Technical report annexes </w:t>
            </w:r>
            <w:r>
              <w:rPr>
                <w:rFonts w:ascii="Arial" w:hAnsi="Arial" w:cs="Arial"/>
                <w:sz w:val="18"/>
              </w:rPr>
              <w:t>(can be included as 1 document with</w:t>
            </w:r>
            <w:r w:rsidRPr="00FE2CD2">
              <w:rPr>
                <w:rFonts w:ascii="Arial" w:hAnsi="Arial" w:cs="Arial"/>
                <w:sz w:val="18"/>
              </w:rPr>
              <w:t xml:space="preserve"> the technical report)</w:t>
            </w:r>
          </w:p>
        </w:tc>
        <w:tc>
          <w:tcPr>
            <w:tcW w:w="4288" w:type="dxa"/>
            <w:vAlign w:val="center"/>
          </w:tcPr>
          <w:p w:rsidR="001A732B" w:rsidRPr="001A732B" w:rsidRDefault="00F10CAD" w:rsidP="002466EB">
            <w:pPr>
              <w:tabs>
                <w:tab w:val="left" w:pos="1620"/>
              </w:tabs>
              <w:spacing w:before="60" w:after="60"/>
              <w:rPr>
                <w:rFonts w:ascii="Arial" w:hAnsi="Arial" w:cs="Arial"/>
                <w:lang w:val="fr-FR"/>
              </w:rPr>
            </w:pPr>
            <w:r>
              <w:rPr>
                <w:rFonts w:ascii="Arial" w:hAnsi="Arial" w:cs="Arial"/>
                <w:lang w:val="fr-FR"/>
              </w:rPr>
              <w:t xml:space="preserve">Annexes </w:t>
            </w:r>
            <w:r w:rsidR="002466EB">
              <w:rPr>
                <w:rFonts w:ascii="Arial" w:hAnsi="Arial" w:cs="Arial"/>
                <w:lang w:val="fr-FR"/>
              </w:rPr>
              <w:t xml:space="preserve">du rapport </w:t>
            </w:r>
            <w:r w:rsidR="001A732B" w:rsidRPr="001A732B">
              <w:rPr>
                <w:rFonts w:ascii="Arial" w:hAnsi="Arial" w:cs="Arial"/>
                <w:lang w:val="fr-FR"/>
              </w:rPr>
              <w:t>technique</w:t>
            </w:r>
            <w:r w:rsidR="002466EB">
              <w:rPr>
                <w:rFonts w:ascii="Arial" w:hAnsi="Arial" w:cs="Arial"/>
                <w:lang w:val="fr-FR"/>
              </w:rPr>
              <w:t xml:space="preserve"> intermédiaire</w:t>
            </w:r>
            <w:r w:rsidR="001A732B" w:rsidRPr="001A732B">
              <w:rPr>
                <w:rFonts w:ascii="Arial" w:hAnsi="Arial" w:cs="Arial"/>
                <w:lang w:val="fr-FR"/>
              </w:rPr>
              <w:t xml:space="preserve"> </w:t>
            </w:r>
            <w:r w:rsidR="001A732B" w:rsidRPr="001A732B">
              <w:rPr>
                <w:rFonts w:ascii="Arial" w:hAnsi="Arial" w:cs="Arial"/>
                <w:sz w:val="18"/>
                <w:lang w:val="fr-FR"/>
              </w:rPr>
              <w:t>(Peu</w:t>
            </w:r>
            <w:r>
              <w:rPr>
                <w:rFonts w:ascii="Arial" w:hAnsi="Arial" w:cs="Arial"/>
                <w:sz w:val="18"/>
                <w:lang w:val="fr-FR"/>
              </w:rPr>
              <w:t>vent être comprises dans le même document du</w:t>
            </w:r>
            <w:r w:rsidR="001A732B" w:rsidRPr="001A732B">
              <w:rPr>
                <w:rFonts w:ascii="Arial" w:hAnsi="Arial" w:cs="Arial"/>
                <w:sz w:val="18"/>
                <w:lang w:val="fr-FR"/>
              </w:rPr>
              <w:t xml:space="preserve"> rapport technique)</w:t>
            </w:r>
          </w:p>
        </w:tc>
      </w:tr>
      <w:tr w:rsidR="001A732B" w:rsidRPr="007C7B1D" w:rsidTr="001A732B">
        <w:tc>
          <w:tcPr>
            <w:tcW w:w="666" w:type="dxa"/>
          </w:tcPr>
          <w:p w:rsidR="001A732B" w:rsidRDefault="001A732B" w:rsidP="005F133D">
            <w:pPr>
              <w:tabs>
                <w:tab w:val="left" w:pos="1620"/>
              </w:tabs>
              <w:rPr>
                <w:rFonts w:ascii="Arial" w:hAnsi="Arial" w:cs="Arial"/>
              </w:rPr>
            </w:pPr>
            <w:r>
              <w:rPr>
                <w:rFonts w:ascii="Arial" w:hAnsi="Arial" w:cs="Arial"/>
                <w:noProof/>
                <w:lang w:eastAsia="en-GB"/>
              </w:rPr>
              <w:drawing>
                <wp:inline distT="0" distB="0" distL="0" distR="0" wp14:anchorId="02BD555F" wp14:editId="3480DF13">
                  <wp:extent cx="285750" cy="276225"/>
                  <wp:effectExtent l="0" t="0" r="0" b="9525"/>
                  <wp:docPr id="17" name="Picture 17"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1A732B" w:rsidRDefault="001A732B" w:rsidP="001A732B">
            <w:pPr>
              <w:tabs>
                <w:tab w:val="left" w:pos="1620"/>
              </w:tabs>
              <w:spacing w:before="60" w:after="60"/>
              <w:rPr>
                <w:rFonts w:ascii="Arial" w:hAnsi="Arial" w:cs="Arial"/>
              </w:rPr>
            </w:pPr>
            <w:r>
              <w:rPr>
                <w:rFonts w:ascii="Arial" w:hAnsi="Arial" w:cs="Arial"/>
              </w:rPr>
              <w:t>Financial report template</w:t>
            </w:r>
            <w:r w:rsidR="007C7B1D">
              <w:rPr>
                <w:rFonts w:ascii="Arial" w:hAnsi="Arial" w:cs="Arial"/>
              </w:rPr>
              <w:t xml:space="preserve"> (Excel)</w:t>
            </w:r>
          </w:p>
          <w:p w:rsidR="001A732B" w:rsidRDefault="001A732B" w:rsidP="001A732B">
            <w:pPr>
              <w:pStyle w:val="ListParagraph"/>
              <w:numPr>
                <w:ilvl w:val="0"/>
                <w:numId w:val="20"/>
              </w:numPr>
              <w:tabs>
                <w:tab w:val="left" w:pos="1620"/>
              </w:tabs>
              <w:spacing w:before="60" w:after="60"/>
              <w:ind w:left="327" w:hanging="284"/>
              <w:rPr>
                <w:rFonts w:ascii="Arial" w:hAnsi="Arial" w:cs="Arial"/>
              </w:rPr>
            </w:pPr>
            <w:r w:rsidRPr="001A732B">
              <w:rPr>
                <w:rFonts w:ascii="Arial" w:hAnsi="Arial" w:cs="Arial"/>
              </w:rPr>
              <w:t xml:space="preserve">Forecast budget and follow-up </w:t>
            </w:r>
            <w:r w:rsidR="007C7B1D">
              <w:rPr>
                <w:rFonts w:ascii="Arial" w:hAnsi="Arial" w:cs="Arial"/>
              </w:rPr>
              <w:t>tab</w:t>
            </w:r>
          </w:p>
          <w:p w:rsidR="001A732B" w:rsidRPr="001A732B" w:rsidRDefault="001A732B" w:rsidP="007C7B1D">
            <w:pPr>
              <w:pStyle w:val="ListParagraph"/>
              <w:numPr>
                <w:ilvl w:val="0"/>
                <w:numId w:val="20"/>
              </w:numPr>
              <w:tabs>
                <w:tab w:val="left" w:pos="1620"/>
              </w:tabs>
              <w:spacing w:before="60" w:after="60"/>
              <w:ind w:left="327" w:hanging="284"/>
              <w:rPr>
                <w:rFonts w:ascii="Arial" w:hAnsi="Arial" w:cs="Arial"/>
              </w:rPr>
            </w:pPr>
            <w:r>
              <w:rPr>
                <w:rFonts w:ascii="Arial" w:hAnsi="Arial" w:cs="Arial"/>
              </w:rPr>
              <w:t xml:space="preserve">Interim report </w:t>
            </w:r>
            <w:r w:rsidR="007C7B1D">
              <w:rPr>
                <w:rFonts w:ascii="Arial" w:hAnsi="Arial" w:cs="Arial"/>
              </w:rPr>
              <w:t>tab</w:t>
            </w:r>
          </w:p>
        </w:tc>
        <w:tc>
          <w:tcPr>
            <w:tcW w:w="4288" w:type="dxa"/>
            <w:vAlign w:val="center"/>
          </w:tcPr>
          <w:p w:rsidR="001A732B" w:rsidRDefault="00F10CAD" w:rsidP="001A732B">
            <w:pPr>
              <w:tabs>
                <w:tab w:val="left" w:pos="1620"/>
              </w:tabs>
              <w:spacing w:before="60" w:after="60"/>
              <w:rPr>
                <w:rFonts w:ascii="Arial" w:hAnsi="Arial" w:cs="Arial"/>
                <w:lang w:val="fr-FR"/>
              </w:rPr>
            </w:pPr>
            <w:r>
              <w:rPr>
                <w:rFonts w:ascii="Arial" w:hAnsi="Arial" w:cs="Arial"/>
                <w:lang w:val="fr-FR"/>
              </w:rPr>
              <w:t xml:space="preserve">Fichier </w:t>
            </w:r>
            <w:r w:rsidR="00B70EB3">
              <w:rPr>
                <w:rFonts w:ascii="Arial" w:hAnsi="Arial" w:cs="Arial"/>
                <w:lang w:val="fr-FR"/>
              </w:rPr>
              <w:t>du r</w:t>
            </w:r>
            <w:r w:rsidR="001A732B" w:rsidRPr="001A732B">
              <w:rPr>
                <w:rFonts w:ascii="Arial" w:hAnsi="Arial" w:cs="Arial"/>
                <w:lang w:val="fr-FR"/>
              </w:rPr>
              <w:t>apport financier</w:t>
            </w:r>
            <w:r w:rsidR="001A732B">
              <w:rPr>
                <w:rFonts w:ascii="Arial" w:hAnsi="Arial" w:cs="Arial"/>
                <w:lang w:val="fr-FR"/>
              </w:rPr>
              <w:t xml:space="preserve"> </w:t>
            </w:r>
            <w:r w:rsidR="007C7B1D">
              <w:rPr>
                <w:rFonts w:ascii="Arial" w:hAnsi="Arial" w:cs="Arial"/>
                <w:lang w:val="fr-FR"/>
              </w:rPr>
              <w:t>(Excel)</w:t>
            </w:r>
          </w:p>
          <w:p w:rsidR="007C7B1D" w:rsidRDefault="001A732B" w:rsidP="007C7B1D">
            <w:pPr>
              <w:pStyle w:val="ListParagraph"/>
              <w:numPr>
                <w:ilvl w:val="0"/>
                <w:numId w:val="21"/>
              </w:numPr>
              <w:tabs>
                <w:tab w:val="left" w:pos="1620"/>
              </w:tabs>
              <w:spacing w:before="60" w:after="60"/>
              <w:ind w:left="291" w:hanging="283"/>
              <w:rPr>
                <w:rFonts w:ascii="Arial" w:hAnsi="Arial" w:cs="Arial"/>
                <w:lang w:val="fr-FR"/>
              </w:rPr>
            </w:pPr>
            <w:r w:rsidRPr="001A732B">
              <w:rPr>
                <w:rFonts w:ascii="Arial" w:hAnsi="Arial" w:cs="Arial"/>
                <w:lang w:val="fr-FR"/>
              </w:rPr>
              <w:t xml:space="preserve">Budget prévisionnel et </w:t>
            </w:r>
            <w:r w:rsidR="007C7B1D">
              <w:rPr>
                <w:rFonts w:ascii="Arial" w:hAnsi="Arial" w:cs="Arial"/>
                <w:lang w:val="fr-FR"/>
              </w:rPr>
              <w:t>feuille</w:t>
            </w:r>
            <w:r w:rsidR="00F10CAD" w:rsidRPr="001A732B">
              <w:rPr>
                <w:rFonts w:ascii="Arial" w:hAnsi="Arial" w:cs="Arial"/>
                <w:lang w:val="fr-FR"/>
              </w:rPr>
              <w:t xml:space="preserve"> </w:t>
            </w:r>
            <w:r w:rsidR="00F10CAD">
              <w:rPr>
                <w:rFonts w:ascii="Arial" w:hAnsi="Arial" w:cs="Arial"/>
                <w:lang w:val="fr-FR"/>
              </w:rPr>
              <w:t xml:space="preserve">de </w:t>
            </w:r>
            <w:r w:rsidR="00F10CAD" w:rsidRPr="001A732B">
              <w:rPr>
                <w:rFonts w:ascii="Arial" w:hAnsi="Arial" w:cs="Arial"/>
                <w:lang w:val="fr-FR"/>
              </w:rPr>
              <w:t>suivi</w:t>
            </w:r>
          </w:p>
          <w:p w:rsidR="007C7B1D" w:rsidRPr="007C7B1D" w:rsidRDefault="00F10CAD" w:rsidP="00F10CAD">
            <w:pPr>
              <w:pStyle w:val="ListParagraph"/>
              <w:numPr>
                <w:ilvl w:val="0"/>
                <w:numId w:val="21"/>
              </w:numPr>
              <w:tabs>
                <w:tab w:val="left" w:pos="1620"/>
              </w:tabs>
              <w:spacing w:before="60" w:after="60"/>
              <w:ind w:left="291" w:hanging="283"/>
              <w:rPr>
                <w:rFonts w:ascii="Arial" w:hAnsi="Arial" w:cs="Arial"/>
                <w:lang w:val="fr-FR"/>
              </w:rPr>
            </w:pPr>
            <w:r>
              <w:rPr>
                <w:rFonts w:ascii="Arial" w:hAnsi="Arial" w:cs="Arial"/>
                <w:lang w:val="fr-FR"/>
              </w:rPr>
              <w:t xml:space="preserve">Tableau </w:t>
            </w:r>
            <w:r w:rsidR="007C7B1D" w:rsidRPr="007C7B1D">
              <w:rPr>
                <w:rFonts w:ascii="Arial" w:hAnsi="Arial" w:cs="Arial"/>
                <w:lang w:val="fr-FR"/>
              </w:rPr>
              <w:t>Rapport intermédiaire</w:t>
            </w:r>
          </w:p>
        </w:tc>
      </w:tr>
      <w:tr w:rsidR="001A732B" w:rsidTr="001A732B">
        <w:tc>
          <w:tcPr>
            <w:tcW w:w="666" w:type="dxa"/>
          </w:tcPr>
          <w:p w:rsidR="001A732B" w:rsidRDefault="001A732B" w:rsidP="005F133D">
            <w:pPr>
              <w:tabs>
                <w:tab w:val="left" w:pos="1620"/>
              </w:tabs>
              <w:rPr>
                <w:rFonts w:ascii="Arial" w:hAnsi="Arial" w:cs="Arial"/>
              </w:rPr>
            </w:pPr>
            <w:r>
              <w:rPr>
                <w:rFonts w:ascii="Arial" w:hAnsi="Arial" w:cs="Arial"/>
                <w:noProof/>
                <w:lang w:eastAsia="en-GB"/>
              </w:rPr>
              <w:drawing>
                <wp:inline distT="0" distB="0" distL="0" distR="0" wp14:anchorId="4EFAB345" wp14:editId="02BC46F8">
                  <wp:extent cx="285750" cy="276225"/>
                  <wp:effectExtent l="0" t="0" r="0" b="9525"/>
                  <wp:docPr id="19" name="Picture 19"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7C7B1D" w:rsidRDefault="007C7B1D" w:rsidP="001A732B">
            <w:pPr>
              <w:tabs>
                <w:tab w:val="left" w:pos="1620"/>
              </w:tabs>
              <w:spacing w:before="60" w:after="60"/>
              <w:rPr>
                <w:rFonts w:ascii="Arial" w:hAnsi="Arial" w:cs="Arial"/>
              </w:rPr>
            </w:pPr>
            <w:r>
              <w:rPr>
                <w:rFonts w:ascii="Arial" w:hAnsi="Arial" w:cs="Arial"/>
              </w:rPr>
              <w:t>Transactions Listing template (Excel)</w:t>
            </w:r>
          </w:p>
          <w:p w:rsidR="007C7B1D" w:rsidRDefault="001A732B" w:rsidP="007C7B1D">
            <w:pPr>
              <w:pStyle w:val="ListParagraph"/>
              <w:numPr>
                <w:ilvl w:val="0"/>
                <w:numId w:val="22"/>
              </w:numPr>
              <w:tabs>
                <w:tab w:val="left" w:pos="1620"/>
              </w:tabs>
              <w:spacing w:before="60" w:after="60"/>
              <w:ind w:left="327" w:hanging="284"/>
              <w:rPr>
                <w:rFonts w:ascii="Arial" w:hAnsi="Arial" w:cs="Arial"/>
              </w:rPr>
            </w:pPr>
            <w:r w:rsidRPr="007C7B1D">
              <w:rPr>
                <w:rFonts w:ascii="Arial" w:hAnsi="Arial" w:cs="Arial"/>
              </w:rPr>
              <w:t xml:space="preserve">Transactions listing </w:t>
            </w:r>
            <w:r w:rsidR="007C7B1D">
              <w:rPr>
                <w:rFonts w:ascii="Arial" w:hAnsi="Arial" w:cs="Arial"/>
              </w:rPr>
              <w:t>tab</w:t>
            </w:r>
          </w:p>
          <w:p w:rsidR="001A732B" w:rsidRPr="007C7B1D" w:rsidRDefault="007C7B1D" w:rsidP="007C7B1D">
            <w:pPr>
              <w:pStyle w:val="ListParagraph"/>
              <w:numPr>
                <w:ilvl w:val="0"/>
                <w:numId w:val="22"/>
              </w:numPr>
              <w:tabs>
                <w:tab w:val="left" w:pos="1620"/>
              </w:tabs>
              <w:spacing w:before="60" w:after="60"/>
              <w:ind w:left="327" w:hanging="284"/>
              <w:rPr>
                <w:rFonts w:ascii="Arial" w:hAnsi="Arial" w:cs="Arial"/>
              </w:rPr>
            </w:pPr>
            <w:r>
              <w:rPr>
                <w:rFonts w:ascii="Arial" w:hAnsi="Arial" w:cs="Arial"/>
              </w:rPr>
              <w:t>Staff costs table tab</w:t>
            </w:r>
          </w:p>
        </w:tc>
        <w:tc>
          <w:tcPr>
            <w:tcW w:w="4288" w:type="dxa"/>
            <w:vAlign w:val="center"/>
          </w:tcPr>
          <w:p w:rsidR="001A732B" w:rsidRPr="007C7B1D" w:rsidRDefault="007C7B1D" w:rsidP="001A732B">
            <w:pPr>
              <w:tabs>
                <w:tab w:val="left" w:pos="1620"/>
              </w:tabs>
              <w:spacing w:before="60" w:after="60"/>
              <w:rPr>
                <w:rFonts w:ascii="Arial" w:hAnsi="Arial" w:cs="Arial"/>
                <w:lang w:val="fr-FR"/>
              </w:rPr>
            </w:pPr>
            <w:r w:rsidRPr="007C7B1D">
              <w:rPr>
                <w:rFonts w:ascii="Arial" w:hAnsi="Arial" w:cs="Arial"/>
                <w:lang w:val="fr-FR"/>
              </w:rPr>
              <w:t>Liste des transactions (Excel)</w:t>
            </w:r>
          </w:p>
          <w:p w:rsidR="007C7B1D" w:rsidRDefault="00F10CAD" w:rsidP="007C7B1D">
            <w:pPr>
              <w:pStyle w:val="ListParagraph"/>
              <w:numPr>
                <w:ilvl w:val="0"/>
                <w:numId w:val="23"/>
              </w:numPr>
              <w:tabs>
                <w:tab w:val="left" w:pos="1620"/>
              </w:tabs>
              <w:spacing w:before="60" w:after="60"/>
              <w:ind w:left="291" w:hanging="283"/>
              <w:rPr>
                <w:rFonts w:ascii="Arial" w:hAnsi="Arial" w:cs="Arial"/>
              </w:rPr>
            </w:pPr>
            <w:proofErr w:type="spellStart"/>
            <w:r>
              <w:rPr>
                <w:rFonts w:ascii="Arial" w:hAnsi="Arial" w:cs="Arial"/>
              </w:rPr>
              <w:t>Onglet</w:t>
            </w:r>
            <w:proofErr w:type="spellEnd"/>
            <w:r w:rsidRPr="007C7B1D">
              <w:rPr>
                <w:rFonts w:ascii="Arial" w:hAnsi="Arial" w:cs="Arial"/>
              </w:rPr>
              <w:t xml:space="preserve"> </w:t>
            </w:r>
            <w:proofErr w:type="spellStart"/>
            <w:r w:rsidR="00751C29">
              <w:rPr>
                <w:rFonts w:ascii="Arial" w:hAnsi="Arial" w:cs="Arial"/>
              </w:rPr>
              <w:t>l</w:t>
            </w:r>
            <w:r w:rsidR="007C7B1D" w:rsidRPr="007C7B1D">
              <w:rPr>
                <w:rFonts w:ascii="Arial" w:hAnsi="Arial" w:cs="Arial"/>
              </w:rPr>
              <w:t>iste</w:t>
            </w:r>
            <w:proofErr w:type="spellEnd"/>
            <w:r w:rsidR="007C7B1D" w:rsidRPr="007C7B1D">
              <w:rPr>
                <w:rFonts w:ascii="Arial" w:hAnsi="Arial" w:cs="Arial"/>
              </w:rPr>
              <w:t xml:space="preserve"> des transactions</w:t>
            </w:r>
            <w:r w:rsidR="007C7B1D">
              <w:rPr>
                <w:rFonts w:ascii="Arial" w:hAnsi="Arial" w:cs="Arial"/>
              </w:rPr>
              <w:t xml:space="preserve"> </w:t>
            </w:r>
          </w:p>
          <w:p w:rsidR="007C7B1D" w:rsidRPr="007C7B1D" w:rsidRDefault="00F10CAD" w:rsidP="00751C29">
            <w:pPr>
              <w:pStyle w:val="ListParagraph"/>
              <w:numPr>
                <w:ilvl w:val="0"/>
                <w:numId w:val="23"/>
              </w:numPr>
              <w:tabs>
                <w:tab w:val="left" w:pos="1620"/>
              </w:tabs>
              <w:spacing w:before="60" w:after="60"/>
              <w:ind w:left="291" w:hanging="283"/>
              <w:rPr>
                <w:rFonts w:ascii="Arial" w:hAnsi="Arial" w:cs="Arial"/>
              </w:rPr>
            </w:pPr>
            <w:proofErr w:type="spellStart"/>
            <w:r>
              <w:rPr>
                <w:rFonts w:ascii="Arial" w:hAnsi="Arial" w:cs="Arial"/>
              </w:rPr>
              <w:t>Onglet</w:t>
            </w:r>
            <w:proofErr w:type="spellEnd"/>
            <w:r w:rsidRPr="007C7B1D">
              <w:rPr>
                <w:rFonts w:ascii="Arial" w:hAnsi="Arial" w:cs="Arial"/>
              </w:rPr>
              <w:t xml:space="preserve"> </w:t>
            </w:r>
            <w:proofErr w:type="spellStart"/>
            <w:r w:rsidR="00751C29">
              <w:rPr>
                <w:rFonts w:ascii="Arial" w:hAnsi="Arial" w:cs="Arial"/>
              </w:rPr>
              <w:t>c</w:t>
            </w:r>
            <w:r w:rsidR="007C7B1D" w:rsidRPr="007C7B1D">
              <w:rPr>
                <w:rFonts w:ascii="Arial" w:hAnsi="Arial" w:cs="Arial"/>
              </w:rPr>
              <w:t>oûts</w:t>
            </w:r>
            <w:proofErr w:type="spellEnd"/>
            <w:r w:rsidR="007C7B1D" w:rsidRPr="007C7B1D">
              <w:rPr>
                <w:rFonts w:ascii="Arial" w:hAnsi="Arial" w:cs="Arial"/>
              </w:rPr>
              <w:t xml:space="preserve"> du personnel</w:t>
            </w:r>
            <w:r w:rsidR="007C7B1D">
              <w:rPr>
                <w:rFonts w:ascii="Arial" w:hAnsi="Arial" w:cs="Arial"/>
              </w:rPr>
              <w:t xml:space="preserve"> </w:t>
            </w:r>
          </w:p>
        </w:tc>
      </w:tr>
      <w:tr w:rsidR="001A732B" w:rsidTr="001A732B">
        <w:tc>
          <w:tcPr>
            <w:tcW w:w="666" w:type="dxa"/>
          </w:tcPr>
          <w:p w:rsidR="001A732B" w:rsidRDefault="001A732B" w:rsidP="005F133D">
            <w:pPr>
              <w:tabs>
                <w:tab w:val="left" w:pos="1620"/>
              </w:tabs>
              <w:rPr>
                <w:rFonts w:ascii="Arial" w:hAnsi="Arial" w:cs="Arial"/>
              </w:rPr>
            </w:pPr>
            <w:r>
              <w:rPr>
                <w:rFonts w:ascii="Arial" w:hAnsi="Arial" w:cs="Arial"/>
                <w:noProof/>
                <w:lang w:eastAsia="en-GB"/>
              </w:rPr>
              <w:drawing>
                <wp:inline distT="0" distB="0" distL="0" distR="0" wp14:anchorId="0BFB56F6" wp14:editId="4443DE0E">
                  <wp:extent cx="285750" cy="276225"/>
                  <wp:effectExtent l="0" t="0" r="0" b="9525"/>
                  <wp:docPr id="21" name="Picture 21"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1A732B" w:rsidRDefault="001A732B" w:rsidP="001A732B">
            <w:pPr>
              <w:tabs>
                <w:tab w:val="left" w:pos="1620"/>
              </w:tabs>
              <w:spacing w:before="60" w:after="60"/>
              <w:rPr>
                <w:rFonts w:ascii="Arial" w:hAnsi="Arial" w:cs="Arial"/>
              </w:rPr>
            </w:pPr>
            <w:r>
              <w:rPr>
                <w:rFonts w:ascii="Arial" w:hAnsi="Arial" w:cs="Arial"/>
              </w:rPr>
              <w:t>Payment request</w:t>
            </w:r>
          </w:p>
        </w:tc>
        <w:tc>
          <w:tcPr>
            <w:tcW w:w="4288" w:type="dxa"/>
            <w:vAlign w:val="center"/>
          </w:tcPr>
          <w:p w:rsidR="001A732B" w:rsidRPr="001A732B" w:rsidRDefault="007C7B1D" w:rsidP="001A732B">
            <w:pPr>
              <w:tabs>
                <w:tab w:val="left" w:pos="1620"/>
              </w:tabs>
              <w:spacing w:before="60" w:after="60"/>
              <w:rPr>
                <w:rFonts w:ascii="Arial" w:hAnsi="Arial" w:cs="Arial"/>
                <w:lang w:val="fr-FR"/>
              </w:rPr>
            </w:pPr>
            <w:r>
              <w:rPr>
                <w:rFonts w:ascii="Arial" w:hAnsi="Arial" w:cs="Arial"/>
                <w:lang w:val="fr-FR"/>
              </w:rPr>
              <w:t>Demande de paiement</w:t>
            </w:r>
          </w:p>
        </w:tc>
      </w:tr>
    </w:tbl>
    <w:p w:rsidR="009511A6" w:rsidRDefault="009511A6" w:rsidP="005F133D">
      <w:pPr>
        <w:tabs>
          <w:tab w:val="left" w:pos="1620"/>
        </w:tabs>
        <w:rPr>
          <w:rFonts w:ascii="Arial" w:hAnsi="Arial" w:cs="Arial"/>
        </w:rPr>
      </w:pPr>
    </w:p>
    <w:p w:rsidR="004C182A" w:rsidRPr="002466EB" w:rsidRDefault="004C182A" w:rsidP="002466EB">
      <w:pPr>
        <w:pStyle w:val="ListParagraph"/>
        <w:numPr>
          <w:ilvl w:val="0"/>
          <w:numId w:val="27"/>
        </w:numPr>
        <w:tabs>
          <w:tab w:val="left" w:pos="1620"/>
        </w:tabs>
        <w:rPr>
          <w:rFonts w:ascii="Arial" w:hAnsi="Arial" w:cs="Arial"/>
          <w:b/>
          <w:color w:val="1F497D" w:themeColor="text2"/>
        </w:rPr>
      </w:pPr>
      <w:r w:rsidRPr="002466EB">
        <w:rPr>
          <w:rFonts w:ascii="Arial" w:hAnsi="Arial" w:cs="Arial"/>
          <w:b/>
          <w:color w:val="1F497D" w:themeColor="text2"/>
        </w:rPr>
        <w:t>Final Report</w:t>
      </w:r>
      <w:r w:rsidR="001A732B" w:rsidRPr="002466EB">
        <w:rPr>
          <w:rFonts w:ascii="Arial" w:hAnsi="Arial" w:cs="Arial"/>
          <w:b/>
          <w:color w:val="1F497D" w:themeColor="text2"/>
        </w:rPr>
        <w:t xml:space="preserve"> / Rapport final</w:t>
      </w:r>
    </w:p>
    <w:tbl>
      <w:tblPr>
        <w:tblStyle w:val="TableGrid"/>
        <w:tblW w:w="0" w:type="auto"/>
        <w:tblLook w:val="04A0" w:firstRow="1" w:lastRow="0" w:firstColumn="1" w:lastColumn="0" w:noHBand="0" w:noVBand="1"/>
      </w:tblPr>
      <w:tblGrid>
        <w:gridCol w:w="666"/>
        <w:gridCol w:w="4288"/>
        <w:gridCol w:w="4288"/>
      </w:tblGrid>
      <w:tr w:rsidR="001A732B" w:rsidTr="001A732B">
        <w:tc>
          <w:tcPr>
            <w:tcW w:w="666" w:type="dxa"/>
          </w:tcPr>
          <w:p w:rsidR="001A732B" w:rsidRDefault="001A732B" w:rsidP="001A732B">
            <w:pPr>
              <w:tabs>
                <w:tab w:val="left" w:pos="1620"/>
              </w:tabs>
              <w:spacing w:before="60" w:after="60"/>
              <w:rPr>
                <w:rFonts w:ascii="Arial" w:hAnsi="Arial" w:cs="Arial"/>
              </w:rPr>
            </w:pPr>
            <w:r>
              <w:rPr>
                <w:rFonts w:ascii="Arial" w:hAnsi="Arial" w:cs="Arial"/>
                <w:noProof/>
                <w:lang w:eastAsia="en-GB"/>
              </w:rPr>
              <w:drawing>
                <wp:inline distT="0" distB="0" distL="0" distR="0" wp14:anchorId="372EE5F3" wp14:editId="1D3871D2">
                  <wp:extent cx="285750" cy="276225"/>
                  <wp:effectExtent l="0" t="0" r="0" b="9525"/>
                  <wp:docPr id="22" name="Picture 22"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1A732B" w:rsidRDefault="001A732B" w:rsidP="001A732B">
            <w:pPr>
              <w:tabs>
                <w:tab w:val="left" w:pos="1620"/>
              </w:tabs>
              <w:spacing w:before="60" w:after="60"/>
              <w:rPr>
                <w:rFonts w:ascii="Arial" w:hAnsi="Arial" w:cs="Arial"/>
              </w:rPr>
            </w:pPr>
            <w:r>
              <w:rPr>
                <w:rFonts w:ascii="Arial" w:hAnsi="Arial" w:cs="Arial"/>
              </w:rPr>
              <w:t>Final technical report</w:t>
            </w:r>
          </w:p>
        </w:tc>
        <w:tc>
          <w:tcPr>
            <w:tcW w:w="4288" w:type="dxa"/>
            <w:vAlign w:val="center"/>
          </w:tcPr>
          <w:p w:rsidR="001A732B" w:rsidRDefault="007C7B1D" w:rsidP="001A732B">
            <w:pPr>
              <w:tabs>
                <w:tab w:val="left" w:pos="1620"/>
              </w:tabs>
              <w:spacing w:before="60" w:after="60"/>
              <w:rPr>
                <w:rFonts w:ascii="Arial" w:hAnsi="Arial" w:cs="Arial"/>
              </w:rPr>
            </w:pPr>
            <w:r w:rsidRPr="007C7B1D">
              <w:rPr>
                <w:rFonts w:ascii="Arial" w:hAnsi="Arial" w:cs="Arial"/>
              </w:rPr>
              <w:t>Rapport technique</w:t>
            </w:r>
            <w:r>
              <w:rPr>
                <w:rFonts w:ascii="Arial" w:hAnsi="Arial" w:cs="Arial"/>
              </w:rPr>
              <w:t xml:space="preserve"> final</w:t>
            </w:r>
          </w:p>
        </w:tc>
      </w:tr>
      <w:tr w:rsidR="001A732B" w:rsidRPr="00B12B96" w:rsidTr="001A732B">
        <w:tc>
          <w:tcPr>
            <w:tcW w:w="666" w:type="dxa"/>
          </w:tcPr>
          <w:p w:rsidR="001A732B" w:rsidRDefault="001A732B" w:rsidP="001A732B">
            <w:pPr>
              <w:tabs>
                <w:tab w:val="left" w:pos="1620"/>
              </w:tabs>
              <w:spacing w:before="60" w:after="60"/>
              <w:rPr>
                <w:rFonts w:ascii="Arial" w:hAnsi="Arial" w:cs="Arial"/>
              </w:rPr>
            </w:pPr>
            <w:r>
              <w:rPr>
                <w:rFonts w:ascii="Arial" w:hAnsi="Arial" w:cs="Arial"/>
                <w:noProof/>
                <w:lang w:eastAsia="en-GB"/>
              </w:rPr>
              <w:drawing>
                <wp:inline distT="0" distB="0" distL="0" distR="0" wp14:anchorId="5DE7DD53" wp14:editId="2322AD38">
                  <wp:extent cx="285750" cy="276225"/>
                  <wp:effectExtent l="0" t="0" r="0" b="9525"/>
                  <wp:docPr id="23" name="Picture 23"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1A732B" w:rsidRDefault="001A732B" w:rsidP="001A732B">
            <w:pPr>
              <w:tabs>
                <w:tab w:val="left" w:pos="1620"/>
              </w:tabs>
              <w:spacing w:before="60" w:after="60"/>
              <w:rPr>
                <w:rFonts w:ascii="Arial" w:hAnsi="Arial" w:cs="Arial"/>
              </w:rPr>
            </w:pPr>
            <w:r>
              <w:rPr>
                <w:rFonts w:ascii="Arial" w:hAnsi="Arial" w:cs="Arial"/>
              </w:rPr>
              <w:t xml:space="preserve">Technical report annexes </w:t>
            </w:r>
            <w:r>
              <w:rPr>
                <w:rFonts w:ascii="Arial" w:hAnsi="Arial" w:cs="Arial"/>
                <w:sz w:val="18"/>
              </w:rPr>
              <w:t>(can be included as 1 document with</w:t>
            </w:r>
            <w:r w:rsidRPr="00FE2CD2">
              <w:rPr>
                <w:rFonts w:ascii="Arial" w:hAnsi="Arial" w:cs="Arial"/>
                <w:sz w:val="18"/>
              </w:rPr>
              <w:t xml:space="preserve"> the technical report)</w:t>
            </w:r>
          </w:p>
        </w:tc>
        <w:tc>
          <w:tcPr>
            <w:tcW w:w="4288" w:type="dxa"/>
            <w:vAlign w:val="center"/>
          </w:tcPr>
          <w:p w:rsidR="001A732B" w:rsidRPr="007C7B1D" w:rsidRDefault="002466EB" w:rsidP="002466EB">
            <w:pPr>
              <w:tabs>
                <w:tab w:val="left" w:pos="1620"/>
              </w:tabs>
              <w:spacing w:before="60" w:after="60"/>
              <w:rPr>
                <w:rFonts w:ascii="Arial" w:hAnsi="Arial" w:cs="Arial"/>
                <w:lang w:val="fr-FR"/>
              </w:rPr>
            </w:pPr>
            <w:r>
              <w:rPr>
                <w:rFonts w:ascii="Arial" w:hAnsi="Arial" w:cs="Arial"/>
                <w:lang w:val="fr-FR"/>
              </w:rPr>
              <w:t>Annexes du r</w:t>
            </w:r>
            <w:r w:rsidR="007C7B1D" w:rsidRPr="001A732B">
              <w:rPr>
                <w:rFonts w:ascii="Arial" w:hAnsi="Arial" w:cs="Arial"/>
                <w:lang w:val="fr-FR"/>
              </w:rPr>
              <w:t xml:space="preserve">apport technique </w:t>
            </w:r>
            <w:r>
              <w:rPr>
                <w:rFonts w:ascii="Arial" w:hAnsi="Arial" w:cs="Arial"/>
                <w:lang w:val="fr-FR"/>
              </w:rPr>
              <w:t>final</w:t>
            </w:r>
            <w:r w:rsidR="007C7B1D">
              <w:rPr>
                <w:rFonts w:ascii="Arial" w:hAnsi="Arial" w:cs="Arial"/>
                <w:lang w:val="fr-FR"/>
              </w:rPr>
              <w:t xml:space="preserve"> </w:t>
            </w:r>
            <w:r w:rsidR="007C7B1D" w:rsidRPr="001A732B">
              <w:rPr>
                <w:rFonts w:ascii="Arial" w:hAnsi="Arial" w:cs="Arial"/>
                <w:sz w:val="18"/>
                <w:lang w:val="fr-FR"/>
              </w:rPr>
              <w:t>(Peu</w:t>
            </w:r>
            <w:r w:rsidR="00751C29">
              <w:rPr>
                <w:rFonts w:ascii="Arial" w:hAnsi="Arial" w:cs="Arial"/>
                <w:sz w:val="18"/>
                <w:lang w:val="fr-FR"/>
              </w:rPr>
              <w:t xml:space="preserve">vent être comprises dans le même document du </w:t>
            </w:r>
            <w:r w:rsidR="007C7B1D" w:rsidRPr="001A732B">
              <w:rPr>
                <w:rFonts w:ascii="Arial" w:hAnsi="Arial" w:cs="Arial"/>
                <w:sz w:val="18"/>
                <w:lang w:val="fr-FR"/>
              </w:rPr>
              <w:t>rapport technique)</w:t>
            </w:r>
          </w:p>
        </w:tc>
      </w:tr>
      <w:tr w:rsidR="001A732B" w:rsidRPr="00B12B96" w:rsidTr="001A732B">
        <w:tc>
          <w:tcPr>
            <w:tcW w:w="666" w:type="dxa"/>
          </w:tcPr>
          <w:p w:rsidR="001A732B" w:rsidRDefault="001A732B" w:rsidP="001A732B">
            <w:pPr>
              <w:tabs>
                <w:tab w:val="left" w:pos="1620"/>
              </w:tabs>
              <w:spacing w:before="60" w:after="60"/>
              <w:rPr>
                <w:rFonts w:ascii="Arial" w:hAnsi="Arial" w:cs="Arial"/>
              </w:rPr>
            </w:pPr>
            <w:r>
              <w:rPr>
                <w:rFonts w:ascii="Arial" w:hAnsi="Arial" w:cs="Arial"/>
                <w:noProof/>
                <w:lang w:eastAsia="en-GB"/>
              </w:rPr>
              <w:drawing>
                <wp:inline distT="0" distB="0" distL="0" distR="0" wp14:anchorId="2AC40B69" wp14:editId="3DF6791C">
                  <wp:extent cx="285750" cy="276225"/>
                  <wp:effectExtent l="0" t="0" r="0" b="9525"/>
                  <wp:docPr id="25" name="Picture 25"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7C7B1D" w:rsidRDefault="007C7B1D" w:rsidP="001A732B">
            <w:pPr>
              <w:tabs>
                <w:tab w:val="left" w:pos="1620"/>
              </w:tabs>
              <w:spacing w:before="60" w:after="60"/>
              <w:rPr>
                <w:rFonts w:ascii="Arial" w:hAnsi="Arial" w:cs="Arial"/>
              </w:rPr>
            </w:pPr>
            <w:r>
              <w:rPr>
                <w:rFonts w:ascii="Arial" w:hAnsi="Arial" w:cs="Arial"/>
              </w:rPr>
              <w:t>Financial report template (Excel)</w:t>
            </w:r>
          </w:p>
          <w:p w:rsidR="001A732B" w:rsidRDefault="007C7B1D" w:rsidP="007C7B1D">
            <w:pPr>
              <w:pStyle w:val="ListParagraph"/>
              <w:numPr>
                <w:ilvl w:val="0"/>
                <w:numId w:val="24"/>
              </w:numPr>
              <w:tabs>
                <w:tab w:val="left" w:pos="1620"/>
              </w:tabs>
              <w:spacing w:before="60" w:after="60"/>
              <w:ind w:left="327" w:hanging="284"/>
              <w:rPr>
                <w:rFonts w:ascii="Arial" w:hAnsi="Arial" w:cs="Arial"/>
              </w:rPr>
            </w:pPr>
            <w:r>
              <w:rPr>
                <w:rFonts w:ascii="Arial" w:hAnsi="Arial" w:cs="Arial"/>
              </w:rPr>
              <w:t>Final report tab</w:t>
            </w:r>
          </w:p>
          <w:p w:rsidR="007C7B1D" w:rsidRPr="007C7B1D" w:rsidRDefault="007C7B1D" w:rsidP="007C7B1D">
            <w:pPr>
              <w:pStyle w:val="ListParagraph"/>
              <w:numPr>
                <w:ilvl w:val="0"/>
                <w:numId w:val="24"/>
              </w:numPr>
              <w:tabs>
                <w:tab w:val="left" w:pos="1620"/>
              </w:tabs>
              <w:spacing w:before="60" w:after="60"/>
              <w:ind w:left="327" w:hanging="284"/>
              <w:rPr>
                <w:rFonts w:ascii="Arial" w:hAnsi="Arial" w:cs="Arial"/>
              </w:rPr>
            </w:pPr>
            <w:r>
              <w:rPr>
                <w:rFonts w:ascii="Arial" w:hAnsi="Arial" w:cs="Arial"/>
              </w:rPr>
              <w:t xml:space="preserve">Final sources of funding </w:t>
            </w:r>
            <w:r w:rsidRPr="003A6EB0">
              <w:rPr>
                <w:rFonts w:ascii="Arial" w:hAnsi="Arial" w:cs="Arial"/>
                <w:sz w:val="18"/>
              </w:rPr>
              <w:t>(not required for swift small grants)</w:t>
            </w:r>
          </w:p>
        </w:tc>
        <w:tc>
          <w:tcPr>
            <w:tcW w:w="4288" w:type="dxa"/>
            <w:vAlign w:val="center"/>
          </w:tcPr>
          <w:p w:rsidR="001A732B" w:rsidRPr="00B70EB3" w:rsidRDefault="00751C29" w:rsidP="001A732B">
            <w:pPr>
              <w:tabs>
                <w:tab w:val="left" w:pos="1620"/>
              </w:tabs>
              <w:spacing w:before="60" w:after="60"/>
              <w:rPr>
                <w:rFonts w:ascii="Arial" w:hAnsi="Arial" w:cs="Arial"/>
                <w:lang w:val="fr-FR"/>
              </w:rPr>
            </w:pPr>
            <w:r w:rsidRPr="00B70EB3">
              <w:rPr>
                <w:rFonts w:ascii="Arial" w:hAnsi="Arial" w:cs="Arial"/>
                <w:lang w:val="fr-FR"/>
              </w:rPr>
              <w:t xml:space="preserve">Fichier </w:t>
            </w:r>
            <w:r w:rsidR="00B70EB3" w:rsidRPr="00B70EB3">
              <w:rPr>
                <w:rFonts w:ascii="Arial" w:hAnsi="Arial" w:cs="Arial"/>
                <w:lang w:val="fr-FR"/>
              </w:rPr>
              <w:t xml:space="preserve">du </w:t>
            </w:r>
            <w:r w:rsidRPr="00B70EB3">
              <w:rPr>
                <w:rFonts w:ascii="Arial" w:hAnsi="Arial" w:cs="Arial"/>
                <w:lang w:val="fr-FR"/>
              </w:rPr>
              <w:t>r</w:t>
            </w:r>
            <w:r w:rsidR="007C7B1D" w:rsidRPr="00B70EB3">
              <w:rPr>
                <w:rFonts w:ascii="Arial" w:hAnsi="Arial" w:cs="Arial"/>
                <w:lang w:val="fr-FR"/>
              </w:rPr>
              <w:t>apport financier (Excel)</w:t>
            </w:r>
          </w:p>
          <w:p w:rsidR="007C7B1D" w:rsidRDefault="00F10CAD" w:rsidP="007C7B1D">
            <w:pPr>
              <w:pStyle w:val="ListParagraph"/>
              <w:numPr>
                <w:ilvl w:val="0"/>
                <w:numId w:val="25"/>
              </w:numPr>
              <w:tabs>
                <w:tab w:val="left" w:pos="1620"/>
              </w:tabs>
              <w:spacing w:before="60" w:after="60"/>
              <w:ind w:left="291" w:hanging="283"/>
              <w:rPr>
                <w:rFonts w:ascii="Arial" w:hAnsi="Arial" w:cs="Arial"/>
              </w:rPr>
            </w:pPr>
            <w:proofErr w:type="spellStart"/>
            <w:r>
              <w:rPr>
                <w:rFonts w:ascii="Arial" w:hAnsi="Arial" w:cs="Arial"/>
              </w:rPr>
              <w:t>Onglet</w:t>
            </w:r>
            <w:proofErr w:type="spellEnd"/>
            <w:r>
              <w:rPr>
                <w:rFonts w:ascii="Arial" w:hAnsi="Arial" w:cs="Arial"/>
              </w:rPr>
              <w:t xml:space="preserve"> </w:t>
            </w:r>
            <w:r w:rsidR="00751C29">
              <w:rPr>
                <w:rFonts w:ascii="Arial" w:hAnsi="Arial" w:cs="Arial"/>
              </w:rPr>
              <w:t>r</w:t>
            </w:r>
            <w:r w:rsidR="007C7B1D" w:rsidRPr="007C7B1D">
              <w:rPr>
                <w:rFonts w:ascii="Arial" w:hAnsi="Arial" w:cs="Arial"/>
              </w:rPr>
              <w:t>apport final</w:t>
            </w:r>
            <w:r w:rsidR="007C7B1D">
              <w:rPr>
                <w:rFonts w:ascii="Arial" w:hAnsi="Arial" w:cs="Arial"/>
              </w:rPr>
              <w:t xml:space="preserve"> </w:t>
            </w:r>
          </w:p>
          <w:p w:rsidR="007C7B1D" w:rsidRPr="007C7B1D" w:rsidRDefault="007C7B1D" w:rsidP="00751C29">
            <w:pPr>
              <w:pStyle w:val="ListParagraph"/>
              <w:numPr>
                <w:ilvl w:val="0"/>
                <w:numId w:val="25"/>
              </w:numPr>
              <w:tabs>
                <w:tab w:val="left" w:pos="1620"/>
              </w:tabs>
              <w:spacing w:before="60" w:after="60"/>
              <w:ind w:left="291" w:hanging="283"/>
              <w:rPr>
                <w:rFonts w:ascii="Arial" w:hAnsi="Arial" w:cs="Arial"/>
                <w:lang w:val="fr-FR"/>
              </w:rPr>
            </w:pPr>
            <w:r w:rsidRPr="007C7B1D">
              <w:rPr>
                <w:rFonts w:ascii="Arial" w:hAnsi="Arial" w:cs="Arial"/>
                <w:lang w:val="fr-FR"/>
              </w:rPr>
              <w:t xml:space="preserve">Sources de financement finales </w:t>
            </w:r>
            <w:r w:rsidRPr="007C7B1D">
              <w:rPr>
                <w:rFonts w:ascii="Arial" w:hAnsi="Arial" w:cs="Arial"/>
                <w:sz w:val="18"/>
                <w:lang w:val="fr-FR"/>
              </w:rPr>
              <w:t>(</w:t>
            </w:r>
            <w:r w:rsidR="00751C29">
              <w:rPr>
                <w:rFonts w:ascii="Arial" w:hAnsi="Arial" w:cs="Arial"/>
                <w:sz w:val="18"/>
                <w:lang w:val="fr-FR"/>
              </w:rPr>
              <w:t xml:space="preserve">ne concerne pas </w:t>
            </w:r>
            <w:r w:rsidRPr="007C7B1D">
              <w:rPr>
                <w:rFonts w:ascii="Arial" w:hAnsi="Arial" w:cs="Arial"/>
                <w:sz w:val="18"/>
                <w:lang w:val="fr-FR"/>
              </w:rPr>
              <w:t>les petites subventions rapides</w:t>
            </w:r>
            <w:r>
              <w:rPr>
                <w:rFonts w:ascii="Arial" w:hAnsi="Arial" w:cs="Arial"/>
                <w:sz w:val="18"/>
                <w:lang w:val="fr-FR"/>
              </w:rPr>
              <w:t>)</w:t>
            </w:r>
          </w:p>
        </w:tc>
      </w:tr>
      <w:tr w:rsidR="001A732B" w:rsidRPr="00B12B96" w:rsidTr="001A732B">
        <w:tc>
          <w:tcPr>
            <w:tcW w:w="666" w:type="dxa"/>
          </w:tcPr>
          <w:p w:rsidR="001A732B" w:rsidRDefault="001A732B" w:rsidP="001A732B">
            <w:pPr>
              <w:tabs>
                <w:tab w:val="left" w:pos="1620"/>
              </w:tabs>
              <w:spacing w:before="60" w:after="60"/>
              <w:rPr>
                <w:rFonts w:ascii="Arial" w:hAnsi="Arial" w:cs="Arial"/>
              </w:rPr>
            </w:pPr>
            <w:r>
              <w:rPr>
                <w:rFonts w:ascii="Arial" w:hAnsi="Arial" w:cs="Arial"/>
                <w:noProof/>
                <w:lang w:eastAsia="en-GB"/>
              </w:rPr>
              <w:drawing>
                <wp:inline distT="0" distB="0" distL="0" distR="0" wp14:anchorId="51C56F63" wp14:editId="1E4F10D1">
                  <wp:extent cx="285750" cy="276225"/>
                  <wp:effectExtent l="0" t="0" r="0" b="9525"/>
                  <wp:docPr id="26" name="Picture 26"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7C7B1D" w:rsidRDefault="007C7B1D" w:rsidP="007C7B1D">
            <w:pPr>
              <w:tabs>
                <w:tab w:val="left" w:pos="1620"/>
              </w:tabs>
              <w:spacing w:before="60" w:after="60"/>
              <w:rPr>
                <w:rFonts w:ascii="Arial" w:hAnsi="Arial" w:cs="Arial"/>
              </w:rPr>
            </w:pPr>
            <w:r>
              <w:rPr>
                <w:rFonts w:ascii="Arial" w:hAnsi="Arial" w:cs="Arial"/>
              </w:rPr>
              <w:t>Transactions Listing template (Excel)</w:t>
            </w:r>
          </w:p>
          <w:p w:rsidR="007C7B1D" w:rsidRDefault="001A732B" w:rsidP="007C7B1D">
            <w:pPr>
              <w:pStyle w:val="ListParagraph"/>
              <w:numPr>
                <w:ilvl w:val="0"/>
                <w:numId w:val="26"/>
              </w:numPr>
              <w:tabs>
                <w:tab w:val="left" w:pos="1620"/>
              </w:tabs>
              <w:spacing w:before="60" w:after="60"/>
              <w:ind w:left="327" w:hanging="284"/>
              <w:rPr>
                <w:rFonts w:ascii="Arial" w:hAnsi="Arial" w:cs="Arial"/>
              </w:rPr>
            </w:pPr>
            <w:r w:rsidRPr="007C7B1D">
              <w:rPr>
                <w:rFonts w:ascii="Arial" w:hAnsi="Arial" w:cs="Arial"/>
              </w:rPr>
              <w:t>Transactions listing sheet</w:t>
            </w:r>
            <w:r w:rsidR="007C7B1D">
              <w:rPr>
                <w:rFonts w:ascii="Arial" w:hAnsi="Arial" w:cs="Arial"/>
              </w:rPr>
              <w:t xml:space="preserve"> </w:t>
            </w:r>
          </w:p>
          <w:p w:rsidR="001A732B" w:rsidRPr="007C7B1D" w:rsidRDefault="007C7B1D" w:rsidP="007C7B1D">
            <w:pPr>
              <w:pStyle w:val="ListParagraph"/>
              <w:numPr>
                <w:ilvl w:val="0"/>
                <w:numId w:val="26"/>
              </w:numPr>
              <w:tabs>
                <w:tab w:val="left" w:pos="1620"/>
              </w:tabs>
              <w:spacing w:before="60" w:after="60"/>
              <w:ind w:left="327" w:hanging="284"/>
              <w:rPr>
                <w:rFonts w:ascii="Arial" w:hAnsi="Arial" w:cs="Arial"/>
              </w:rPr>
            </w:pPr>
            <w:r>
              <w:rPr>
                <w:rFonts w:ascii="Arial" w:hAnsi="Arial" w:cs="Arial"/>
              </w:rPr>
              <w:t>Staff costs table</w:t>
            </w:r>
          </w:p>
        </w:tc>
        <w:tc>
          <w:tcPr>
            <w:tcW w:w="4288" w:type="dxa"/>
            <w:vAlign w:val="center"/>
          </w:tcPr>
          <w:p w:rsidR="007C7B1D" w:rsidRPr="007C7B1D" w:rsidRDefault="00B70EB3" w:rsidP="007C7B1D">
            <w:pPr>
              <w:tabs>
                <w:tab w:val="left" w:pos="1620"/>
              </w:tabs>
              <w:spacing w:before="60" w:after="60"/>
              <w:rPr>
                <w:rFonts w:ascii="Arial" w:hAnsi="Arial" w:cs="Arial"/>
                <w:lang w:val="fr-FR"/>
              </w:rPr>
            </w:pPr>
            <w:r>
              <w:rPr>
                <w:rFonts w:ascii="Arial" w:hAnsi="Arial" w:cs="Arial"/>
                <w:lang w:val="fr-FR"/>
              </w:rPr>
              <w:t>L</w:t>
            </w:r>
            <w:r w:rsidR="007C7B1D" w:rsidRPr="007C7B1D">
              <w:rPr>
                <w:rFonts w:ascii="Arial" w:hAnsi="Arial" w:cs="Arial"/>
                <w:lang w:val="fr-FR"/>
              </w:rPr>
              <w:t>iste des transactions (Excel)</w:t>
            </w:r>
          </w:p>
          <w:p w:rsidR="007C7B1D" w:rsidRDefault="00751C29" w:rsidP="007C7B1D">
            <w:pPr>
              <w:pStyle w:val="ListParagraph"/>
              <w:numPr>
                <w:ilvl w:val="0"/>
                <w:numId w:val="23"/>
              </w:numPr>
              <w:tabs>
                <w:tab w:val="left" w:pos="1620"/>
              </w:tabs>
              <w:spacing w:before="60" w:after="60" w:line="276" w:lineRule="auto"/>
              <w:ind w:left="291" w:hanging="283"/>
              <w:rPr>
                <w:rFonts w:ascii="Arial" w:hAnsi="Arial" w:cs="Arial"/>
              </w:rPr>
            </w:pPr>
            <w:proofErr w:type="spellStart"/>
            <w:r>
              <w:rPr>
                <w:rFonts w:ascii="Arial" w:hAnsi="Arial" w:cs="Arial"/>
              </w:rPr>
              <w:t>Onglet</w:t>
            </w:r>
            <w:proofErr w:type="spellEnd"/>
            <w:r>
              <w:rPr>
                <w:rFonts w:ascii="Arial" w:hAnsi="Arial" w:cs="Arial"/>
              </w:rPr>
              <w:t xml:space="preserve"> </w:t>
            </w:r>
            <w:proofErr w:type="spellStart"/>
            <w:r>
              <w:rPr>
                <w:rFonts w:ascii="Arial" w:hAnsi="Arial" w:cs="Arial"/>
              </w:rPr>
              <w:t>l</w:t>
            </w:r>
            <w:r w:rsidR="007C7B1D" w:rsidRPr="007C7B1D">
              <w:rPr>
                <w:rFonts w:ascii="Arial" w:hAnsi="Arial" w:cs="Arial"/>
              </w:rPr>
              <w:t>iste</w:t>
            </w:r>
            <w:proofErr w:type="spellEnd"/>
            <w:r w:rsidR="007C7B1D" w:rsidRPr="007C7B1D">
              <w:rPr>
                <w:rFonts w:ascii="Arial" w:hAnsi="Arial" w:cs="Arial"/>
              </w:rPr>
              <w:t xml:space="preserve"> des transactions</w:t>
            </w:r>
            <w:r w:rsidR="007C7B1D">
              <w:rPr>
                <w:rFonts w:ascii="Arial" w:hAnsi="Arial" w:cs="Arial"/>
              </w:rPr>
              <w:t xml:space="preserve"> </w:t>
            </w:r>
          </w:p>
          <w:p w:rsidR="001A732B" w:rsidRPr="00751C29" w:rsidRDefault="00751C29" w:rsidP="00751C29">
            <w:pPr>
              <w:pStyle w:val="ListParagraph"/>
              <w:numPr>
                <w:ilvl w:val="0"/>
                <w:numId w:val="23"/>
              </w:numPr>
              <w:tabs>
                <w:tab w:val="left" w:pos="1620"/>
              </w:tabs>
              <w:spacing w:before="60" w:after="60" w:line="276" w:lineRule="auto"/>
              <w:ind w:left="291" w:hanging="283"/>
              <w:rPr>
                <w:rFonts w:ascii="Arial" w:hAnsi="Arial" w:cs="Arial"/>
                <w:lang w:val="fr-FR"/>
              </w:rPr>
            </w:pPr>
            <w:r w:rsidRPr="00751C29">
              <w:rPr>
                <w:rFonts w:ascii="Arial" w:hAnsi="Arial" w:cs="Arial"/>
                <w:lang w:val="fr-FR"/>
              </w:rPr>
              <w:t>Onglet c</w:t>
            </w:r>
            <w:r w:rsidR="007C7B1D" w:rsidRPr="00751C29">
              <w:rPr>
                <w:rFonts w:ascii="Arial" w:hAnsi="Arial" w:cs="Arial"/>
                <w:lang w:val="fr-FR"/>
              </w:rPr>
              <w:t>oûts du personnel feuille</w:t>
            </w:r>
          </w:p>
        </w:tc>
      </w:tr>
      <w:tr w:rsidR="001A732B" w:rsidTr="001A732B">
        <w:tc>
          <w:tcPr>
            <w:tcW w:w="666" w:type="dxa"/>
          </w:tcPr>
          <w:p w:rsidR="001A732B" w:rsidRDefault="001A732B" w:rsidP="001A732B">
            <w:pPr>
              <w:tabs>
                <w:tab w:val="left" w:pos="1620"/>
              </w:tabs>
              <w:spacing w:before="60" w:after="60"/>
              <w:rPr>
                <w:rFonts w:ascii="Arial" w:hAnsi="Arial" w:cs="Arial"/>
              </w:rPr>
            </w:pPr>
            <w:r>
              <w:rPr>
                <w:rFonts w:ascii="Arial" w:hAnsi="Arial" w:cs="Arial"/>
                <w:noProof/>
                <w:lang w:eastAsia="en-GB"/>
              </w:rPr>
              <w:drawing>
                <wp:inline distT="0" distB="0" distL="0" distR="0" wp14:anchorId="07909F3D" wp14:editId="52399D1C">
                  <wp:extent cx="285750" cy="276225"/>
                  <wp:effectExtent l="0" t="0" r="0" b="9525"/>
                  <wp:docPr id="28" name="Picture 28" descr="C:\Users\MitchellD\AppData\Local\Microsoft\Windows\Temporary Internet Files\Content.IE5\ON73AOIU\2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tchellD\AppData\Local\Microsoft\Windows\Temporary Internet Files\Content.IE5\ON73AOIU\2611[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70" t="31169" r="31168" b="31168"/>
                          <a:stretch/>
                        </pic:blipFill>
                        <pic:spPr bwMode="auto">
                          <a:xfrm>
                            <a:off x="0" y="0"/>
                            <a:ext cx="285750"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88" w:type="dxa"/>
            <w:vAlign w:val="center"/>
          </w:tcPr>
          <w:p w:rsidR="001A732B" w:rsidRDefault="001A732B" w:rsidP="001A732B">
            <w:pPr>
              <w:tabs>
                <w:tab w:val="left" w:pos="1620"/>
              </w:tabs>
              <w:spacing w:before="60" w:after="60"/>
              <w:rPr>
                <w:rFonts w:ascii="Arial" w:hAnsi="Arial" w:cs="Arial"/>
              </w:rPr>
            </w:pPr>
            <w:r>
              <w:rPr>
                <w:rFonts w:ascii="Arial" w:hAnsi="Arial" w:cs="Arial"/>
              </w:rPr>
              <w:t>Payment request</w:t>
            </w:r>
          </w:p>
        </w:tc>
        <w:tc>
          <w:tcPr>
            <w:tcW w:w="4288" w:type="dxa"/>
            <w:vAlign w:val="center"/>
          </w:tcPr>
          <w:p w:rsidR="001A732B" w:rsidRDefault="007C7B1D" w:rsidP="001A732B">
            <w:pPr>
              <w:tabs>
                <w:tab w:val="left" w:pos="1620"/>
              </w:tabs>
              <w:spacing w:before="60" w:after="60"/>
              <w:rPr>
                <w:rFonts w:ascii="Arial" w:hAnsi="Arial" w:cs="Arial"/>
              </w:rPr>
            </w:pPr>
            <w:proofErr w:type="spellStart"/>
            <w:r w:rsidRPr="007C7B1D">
              <w:rPr>
                <w:rFonts w:ascii="Arial" w:hAnsi="Arial" w:cs="Arial"/>
              </w:rPr>
              <w:t>Demande</w:t>
            </w:r>
            <w:proofErr w:type="spellEnd"/>
            <w:r w:rsidRPr="007C7B1D">
              <w:rPr>
                <w:rFonts w:ascii="Arial" w:hAnsi="Arial" w:cs="Arial"/>
              </w:rPr>
              <w:t xml:space="preserve"> de </w:t>
            </w:r>
            <w:proofErr w:type="spellStart"/>
            <w:r w:rsidRPr="007C7B1D">
              <w:rPr>
                <w:rFonts w:ascii="Arial" w:hAnsi="Arial" w:cs="Arial"/>
              </w:rPr>
              <w:t>paiement</w:t>
            </w:r>
            <w:proofErr w:type="spellEnd"/>
          </w:p>
        </w:tc>
      </w:tr>
    </w:tbl>
    <w:p w:rsidR="004C182A" w:rsidRDefault="004C182A" w:rsidP="005F133D">
      <w:pPr>
        <w:tabs>
          <w:tab w:val="left" w:pos="1620"/>
        </w:tabs>
        <w:rPr>
          <w:rFonts w:ascii="Arial" w:hAnsi="Arial" w:cs="Arial"/>
        </w:rPr>
      </w:pPr>
    </w:p>
    <w:p w:rsidR="009511A6" w:rsidRDefault="009511A6" w:rsidP="005F133D">
      <w:pPr>
        <w:tabs>
          <w:tab w:val="left" w:pos="1620"/>
        </w:tabs>
        <w:rPr>
          <w:rFonts w:ascii="Arial" w:hAnsi="Arial" w:cs="Arial"/>
        </w:rPr>
      </w:pPr>
    </w:p>
    <w:sectPr w:rsidR="009511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0C0728"/>
    <w:multiLevelType w:val="hybridMultilevel"/>
    <w:tmpl w:val="BF971D4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7C0BF5"/>
    <w:multiLevelType w:val="hybridMultilevel"/>
    <w:tmpl w:val="B954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5501C4"/>
    <w:multiLevelType w:val="multilevel"/>
    <w:tmpl w:val="F95E2B7A"/>
    <w:styleLink w:val="BEST"/>
    <w:lvl w:ilvl="0">
      <w:start w:val="1"/>
      <w:numFmt w:val="decimal"/>
      <w:lvlText w:val="%1."/>
      <w:lvlJc w:val="left"/>
      <w:pPr>
        <w:ind w:left="360" w:hanging="360"/>
      </w:pPr>
      <w:rPr>
        <w:rFonts w:asciiTheme="majorHAnsi" w:hAnsiTheme="majorHAnsi" w:hint="default"/>
        <w:color w:val="1F497D" w:themeColor="text2"/>
        <w:sz w:val="28"/>
      </w:rPr>
    </w:lvl>
    <w:lvl w:ilvl="1">
      <w:start w:val="1"/>
      <w:numFmt w:val="decimal"/>
      <w:lvlText w:val="%1.%2."/>
      <w:lvlJc w:val="left"/>
      <w:pPr>
        <w:ind w:left="1080" w:hanging="683"/>
      </w:pPr>
      <w:rPr>
        <w:rFonts w:asciiTheme="majorHAnsi" w:hAnsiTheme="majorHAnsi" w:hint="default"/>
        <w:color w:val="4F81BD" w:themeColor="accent1"/>
        <w:sz w:val="26"/>
      </w:rPr>
    </w:lvl>
    <w:lvl w:ilvl="2">
      <w:start w:val="1"/>
      <w:numFmt w:val="decimal"/>
      <w:lvlText w:val="%1.%2.%3"/>
      <w:lvlJc w:val="right"/>
      <w:pPr>
        <w:tabs>
          <w:tab w:val="num" w:pos="1701"/>
        </w:tabs>
        <w:ind w:left="1588" w:firstLine="113"/>
      </w:pPr>
      <w:rPr>
        <w:rFonts w:asciiTheme="majorHAnsi" w:hAnsiTheme="majorHAnsi" w:hint="default"/>
        <w:color w:val="4F81BD" w:themeColor="accent1"/>
        <w:sz w:val="22"/>
      </w:rPr>
    </w:lvl>
    <w:lvl w:ilvl="3">
      <w:start w:val="1"/>
      <w:numFmt w:val="none"/>
      <w:lvlText w:val=""/>
      <w:lvlJc w:val="left"/>
      <w:pPr>
        <w:ind w:left="851" w:firstLine="850"/>
      </w:pPr>
      <w:rPr>
        <w:rFonts w:hint="default"/>
      </w:rPr>
    </w:lvl>
    <w:lvl w:ilvl="4">
      <w:start w:val="1"/>
      <w:numFmt w:val="none"/>
      <w:lvlText w:val=""/>
      <w:lvlJc w:val="left"/>
      <w:pPr>
        <w:ind w:left="5940" w:hanging="360"/>
      </w:pPr>
      <w:rPr>
        <w:rFonts w:hint="default"/>
      </w:rPr>
    </w:lvl>
    <w:lvl w:ilvl="5">
      <w:start w:val="1"/>
      <w:numFmt w:val="none"/>
      <w:lvlText w:val=""/>
      <w:lvlJc w:val="right"/>
      <w:pPr>
        <w:ind w:left="6660" w:hanging="180"/>
      </w:pPr>
      <w:rPr>
        <w:rFonts w:hint="default"/>
      </w:rPr>
    </w:lvl>
    <w:lvl w:ilvl="6">
      <w:start w:val="1"/>
      <w:numFmt w:val="none"/>
      <w:lvlText w:val=""/>
      <w:lvlJc w:val="left"/>
      <w:pPr>
        <w:ind w:left="7380" w:hanging="360"/>
      </w:pPr>
      <w:rPr>
        <w:rFonts w:hint="default"/>
      </w:rPr>
    </w:lvl>
    <w:lvl w:ilvl="7">
      <w:start w:val="1"/>
      <w:numFmt w:val="none"/>
      <w:lvlText w:val=""/>
      <w:lvlJc w:val="left"/>
      <w:pPr>
        <w:ind w:left="8100" w:hanging="360"/>
      </w:pPr>
      <w:rPr>
        <w:rFonts w:hint="default"/>
      </w:rPr>
    </w:lvl>
    <w:lvl w:ilvl="8">
      <w:start w:val="1"/>
      <w:numFmt w:val="none"/>
      <w:lvlText w:val=""/>
      <w:lvlJc w:val="right"/>
      <w:pPr>
        <w:ind w:left="8820" w:hanging="180"/>
      </w:pPr>
      <w:rPr>
        <w:rFonts w:hint="default"/>
      </w:rPr>
    </w:lvl>
  </w:abstractNum>
  <w:abstractNum w:abstractNumId="3">
    <w:nsid w:val="1FAA6F14"/>
    <w:multiLevelType w:val="hybridMultilevel"/>
    <w:tmpl w:val="2DF444E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nsid w:val="239D6C6F"/>
    <w:multiLevelType w:val="hybridMultilevel"/>
    <w:tmpl w:val="5F269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712E2B"/>
    <w:multiLevelType w:val="hybridMultilevel"/>
    <w:tmpl w:val="C6F09772"/>
    <w:lvl w:ilvl="0" w:tplc="7DEE975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B8678F"/>
    <w:multiLevelType w:val="hybridMultilevel"/>
    <w:tmpl w:val="69F6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294C5F"/>
    <w:multiLevelType w:val="hybridMultilevel"/>
    <w:tmpl w:val="30126802"/>
    <w:lvl w:ilvl="0" w:tplc="6B3EB412">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B515B5"/>
    <w:multiLevelType w:val="hybridMultilevel"/>
    <w:tmpl w:val="DBEA4E6C"/>
    <w:lvl w:ilvl="0" w:tplc="1B725ED0">
      <w:start w:val="9"/>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1292064"/>
    <w:multiLevelType w:val="hybridMultilevel"/>
    <w:tmpl w:val="A6824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752614"/>
    <w:multiLevelType w:val="hybridMultilevel"/>
    <w:tmpl w:val="03C058B4"/>
    <w:lvl w:ilvl="0" w:tplc="1B725ED0">
      <w:start w:val="9"/>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1C06FA"/>
    <w:multiLevelType w:val="hybridMultilevel"/>
    <w:tmpl w:val="B720C3B8"/>
    <w:lvl w:ilvl="0" w:tplc="0BBED024">
      <w:start w:val="9"/>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1E5906"/>
    <w:multiLevelType w:val="hybridMultilevel"/>
    <w:tmpl w:val="064AB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0052DE"/>
    <w:multiLevelType w:val="hybridMultilevel"/>
    <w:tmpl w:val="8F2E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9A635A9"/>
    <w:multiLevelType w:val="hybridMultilevel"/>
    <w:tmpl w:val="A1D025A6"/>
    <w:lvl w:ilvl="0" w:tplc="992483B8">
      <w:start w:val="4"/>
      <w:numFmt w:val="lowerRoman"/>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403629"/>
    <w:multiLevelType w:val="hybridMultilevel"/>
    <w:tmpl w:val="0CD8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F759A2"/>
    <w:multiLevelType w:val="hybridMultilevel"/>
    <w:tmpl w:val="EBEA1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741893"/>
    <w:multiLevelType w:val="hybridMultilevel"/>
    <w:tmpl w:val="E846498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8">
    <w:nsid w:val="59BB2A7C"/>
    <w:multiLevelType w:val="hybridMultilevel"/>
    <w:tmpl w:val="D63A0B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02B200B"/>
    <w:multiLevelType w:val="hybridMultilevel"/>
    <w:tmpl w:val="FA648D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67655479"/>
    <w:multiLevelType w:val="hybridMultilevel"/>
    <w:tmpl w:val="BD5A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081527"/>
    <w:multiLevelType w:val="hybridMultilevel"/>
    <w:tmpl w:val="E18EC7D8"/>
    <w:lvl w:ilvl="0" w:tplc="5968613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F833365"/>
    <w:multiLevelType w:val="hybridMultilevel"/>
    <w:tmpl w:val="C602F480"/>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3">
    <w:nsid w:val="6FDD4F5A"/>
    <w:multiLevelType w:val="hybridMultilevel"/>
    <w:tmpl w:val="B3AA2990"/>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70D741FC"/>
    <w:multiLevelType w:val="hybridMultilevel"/>
    <w:tmpl w:val="49C8D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BC555C"/>
    <w:multiLevelType w:val="hybridMultilevel"/>
    <w:tmpl w:val="E6BC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4"/>
  </w:num>
  <w:num w:numId="5">
    <w:abstractNumId w:val="24"/>
  </w:num>
  <w:num w:numId="6">
    <w:abstractNumId w:val="9"/>
  </w:num>
  <w:num w:numId="7">
    <w:abstractNumId w:val="15"/>
  </w:num>
  <w:num w:numId="8">
    <w:abstractNumId w:val="17"/>
  </w:num>
  <w:num w:numId="9">
    <w:abstractNumId w:val="21"/>
  </w:num>
  <w:num w:numId="10">
    <w:abstractNumId w:val="6"/>
  </w:num>
  <w:num w:numId="11">
    <w:abstractNumId w:val="7"/>
  </w:num>
  <w:num w:numId="12">
    <w:abstractNumId w:val="23"/>
  </w:num>
  <w:num w:numId="13">
    <w:abstractNumId w:val="11"/>
  </w:num>
  <w:num w:numId="14">
    <w:abstractNumId w:val="10"/>
  </w:num>
  <w:num w:numId="15">
    <w:abstractNumId w:val="5"/>
  </w:num>
  <w:num w:numId="16">
    <w:abstractNumId w:val="8"/>
  </w:num>
  <w:num w:numId="17">
    <w:abstractNumId w:val="22"/>
  </w:num>
  <w:num w:numId="18">
    <w:abstractNumId w:val="19"/>
  </w:num>
  <w:num w:numId="19">
    <w:abstractNumId w:val="14"/>
  </w:num>
  <w:num w:numId="20">
    <w:abstractNumId w:val="16"/>
  </w:num>
  <w:num w:numId="21">
    <w:abstractNumId w:val="13"/>
  </w:num>
  <w:num w:numId="22">
    <w:abstractNumId w:val="3"/>
  </w:num>
  <w:num w:numId="23">
    <w:abstractNumId w:val="1"/>
  </w:num>
  <w:num w:numId="24">
    <w:abstractNumId w:val="25"/>
  </w:num>
  <w:num w:numId="25">
    <w:abstractNumId w:val="20"/>
  </w:num>
  <w:num w:numId="26">
    <w:abstractNumId w:val="1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C59"/>
    <w:rsid w:val="00057EC2"/>
    <w:rsid w:val="000B25DF"/>
    <w:rsid w:val="000F3A68"/>
    <w:rsid w:val="0012096C"/>
    <w:rsid w:val="001363F2"/>
    <w:rsid w:val="001550C7"/>
    <w:rsid w:val="001A732B"/>
    <w:rsid w:val="001B3755"/>
    <w:rsid w:val="001E33D0"/>
    <w:rsid w:val="002466EB"/>
    <w:rsid w:val="00295556"/>
    <w:rsid w:val="00372457"/>
    <w:rsid w:val="00380426"/>
    <w:rsid w:val="003A6EB0"/>
    <w:rsid w:val="0045736F"/>
    <w:rsid w:val="004C182A"/>
    <w:rsid w:val="00536D8A"/>
    <w:rsid w:val="005E2CBD"/>
    <w:rsid w:val="005F133D"/>
    <w:rsid w:val="006F5ECA"/>
    <w:rsid w:val="00714C7C"/>
    <w:rsid w:val="00732F6D"/>
    <w:rsid w:val="00751C29"/>
    <w:rsid w:val="00773C59"/>
    <w:rsid w:val="007C7B1D"/>
    <w:rsid w:val="009511A6"/>
    <w:rsid w:val="00992367"/>
    <w:rsid w:val="00A5477D"/>
    <w:rsid w:val="00A81745"/>
    <w:rsid w:val="00AF0B34"/>
    <w:rsid w:val="00B12B96"/>
    <w:rsid w:val="00B46ABB"/>
    <w:rsid w:val="00B700A4"/>
    <w:rsid w:val="00B70EB3"/>
    <w:rsid w:val="00C22702"/>
    <w:rsid w:val="00EC1CEA"/>
    <w:rsid w:val="00F10CAD"/>
    <w:rsid w:val="00FE2CD2"/>
    <w:rsid w:val="00FF7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B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EST">
    <w:name w:val="BEST"/>
    <w:uiPriority w:val="99"/>
    <w:rsid w:val="006F5ECA"/>
    <w:pPr>
      <w:numPr>
        <w:numId w:val="1"/>
      </w:numPr>
    </w:pPr>
  </w:style>
  <w:style w:type="paragraph" w:customStyle="1" w:styleId="Default">
    <w:name w:val="Default"/>
    <w:rsid w:val="00773C5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5477D"/>
    <w:pPr>
      <w:ind w:left="720"/>
      <w:contextualSpacing/>
    </w:pPr>
  </w:style>
  <w:style w:type="paragraph" w:styleId="BalloonText">
    <w:name w:val="Balloon Text"/>
    <w:basedOn w:val="Normal"/>
    <w:link w:val="BalloonTextChar"/>
    <w:uiPriority w:val="99"/>
    <w:semiHidden/>
    <w:unhideWhenUsed/>
    <w:rsid w:val="00EC1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CEA"/>
    <w:rPr>
      <w:rFonts w:ascii="Tahoma" w:hAnsi="Tahoma" w:cs="Tahoma"/>
      <w:sz w:val="16"/>
      <w:szCs w:val="16"/>
    </w:rPr>
  </w:style>
  <w:style w:type="character" w:styleId="Hyperlink">
    <w:name w:val="Hyperlink"/>
    <w:basedOn w:val="DefaultParagraphFont"/>
    <w:uiPriority w:val="99"/>
    <w:unhideWhenUsed/>
    <w:rsid w:val="00536D8A"/>
    <w:rPr>
      <w:color w:val="0000FF" w:themeColor="hyperlink"/>
      <w:u w:val="single"/>
    </w:rPr>
  </w:style>
  <w:style w:type="table" w:styleId="TableGrid">
    <w:name w:val="Table Grid"/>
    <w:basedOn w:val="TableNormal"/>
    <w:uiPriority w:val="59"/>
    <w:rsid w:val="00951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057E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B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EST">
    <w:name w:val="BEST"/>
    <w:uiPriority w:val="99"/>
    <w:rsid w:val="006F5ECA"/>
    <w:pPr>
      <w:numPr>
        <w:numId w:val="1"/>
      </w:numPr>
    </w:pPr>
  </w:style>
  <w:style w:type="paragraph" w:customStyle="1" w:styleId="Default">
    <w:name w:val="Default"/>
    <w:rsid w:val="00773C5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5477D"/>
    <w:pPr>
      <w:ind w:left="720"/>
      <w:contextualSpacing/>
    </w:pPr>
  </w:style>
  <w:style w:type="paragraph" w:styleId="BalloonText">
    <w:name w:val="Balloon Text"/>
    <w:basedOn w:val="Normal"/>
    <w:link w:val="BalloonTextChar"/>
    <w:uiPriority w:val="99"/>
    <w:semiHidden/>
    <w:unhideWhenUsed/>
    <w:rsid w:val="00EC1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CEA"/>
    <w:rPr>
      <w:rFonts w:ascii="Tahoma" w:hAnsi="Tahoma" w:cs="Tahoma"/>
      <w:sz w:val="16"/>
      <w:szCs w:val="16"/>
    </w:rPr>
  </w:style>
  <w:style w:type="character" w:styleId="Hyperlink">
    <w:name w:val="Hyperlink"/>
    <w:basedOn w:val="DefaultParagraphFont"/>
    <w:uiPriority w:val="99"/>
    <w:unhideWhenUsed/>
    <w:rsid w:val="00536D8A"/>
    <w:rPr>
      <w:color w:val="0000FF" w:themeColor="hyperlink"/>
      <w:u w:val="single"/>
    </w:rPr>
  </w:style>
  <w:style w:type="table" w:styleId="TableGrid">
    <w:name w:val="Table Grid"/>
    <w:basedOn w:val="TableNormal"/>
    <w:uiPriority w:val="59"/>
    <w:rsid w:val="00951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057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465622">
      <w:bodyDiv w:val="1"/>
      <w:marLeft w:val="0"/>
      <w:marRight w:val="0"/>
      <w:marTop w:val="0"/>
      <w:marBottom w:val="0"/>
      <w:divBdr>
        <w:top w:val="none" w:sz="0" w:space="0" w:color="auto"/>
        <w:left w:val="none" w:sz="0" w:space="0" w:color="auto"/>
        <w:bottom w:val="none" w:sz="0" w:space="0" w:color="auto"/>
        <w:right w:val="none" w:sz="0" w:space="0" w:color="auto"/>
      </w:divBdr>
      <w:divsChild>
        <w:div w:id="1745057331">
          <w:marLeft w:val="0"/>
          <w:marRight w:val="0"/>
          <w:marTop w:val="0"/>
          <w:marBottom w:val="0"/>
          <w:divBdr>
            <w:top w:val="none" w:sz="0" w:space="0" w:color="auto"/>
            <w:left w:val="none" w:sz="0" w:space="0" w:color="auto"/>
            <w:bottom w:val="none" w:sz="0" w:space="0" w:color="auto"/>
            <w:right w:val="none" w:sz="0" w:space="0" w:color="auto"/>
          </w:divBdr>
        </w:div>
        <w:div w:id="826361502">
          <w:marLeft w:val="0"/>
          <w:marRight w:val="0"/>
          <w:marTop w:val="0"/>
          <w:marBottom w:val="0"/>
          <w:divBdr>
            <w:top w:val="none" w:sz="0" w:space="0" w:color="auto"/>
            <w:left w:val="none" w:sz="0" w:space="0" w:color="auto"/>
            <w:bottom w:val="none" w:sz="0" w:space="0" w:color="auto"/>
            <w:right w:val="none" w:sz="0" w:space="0" w:color="auto"/>
          </w:divBdr>
        </w:div>
        <w:div w:id="779758488">
          <w:marLeft w:val="0"/>
          <w:marRight w:val="0"/>
          <w:marTop w:val="0"/>
          <w:marBottom w:val="0"/>
          <w:divBdr>
            <w:top w:val="none" w:sz="0" w:space="0" w:color="auto"/>
            <w:left w:val="none" w:sz="0" w:space="0" w:color="auto"/>
            <w:bottom w:val="none" w:sz="0" w:space="0" w:color="auto"/>
            <w:right w:val="none" w:sz="0" w:space="0" w:color="auto"/>
          </w:divBdr>
        </w:div>
        <w:div w:id="133566127">
          <w:marLeft w:val="0"/>
          <w:marRight w:val="0"/>
          <w:marTop w:val="0"/>
          <w:marBottom w:val="0"/>
          <w:divBdr>
            <w:top w:val="none" w:sz="0" w:space="0" w:color="auto"/>
            <w:left w:val="none" w:sz="0" w:space="0" w:color="auto"/>
            <w:bottom w:val="none" w:sz="0" w:space="0" w:color="auto"/>
            <w:right w:val="none" w:sz="0" w:space="0" w:color="auto"/>
          </w:divBdr>
        </w:div>
        <w:div w:id="1692954800">
          <w:marLeft w:val="0"/>
          <w:marRight w:val="0"/>
          <w:marTop w:val="0"/>
          <w:marBottom w:val="0"/>
          <w:divBdr>
            <w:top w:val="none" w:sz="0" w:space="0" w:color="auto"/>
            <w:left w:val="none" w:sz="0" w:space="0" w:color="auto"/>
            <w:bottom w:val="none" w:sz="0" w:space="0" w:color="auto"/>
            <w:right w:val="none" w:sz="0" w:space="0" w:color="auto"/>
          </w:divBdr>
        </w:div>
        <w:div w:id="1258250820">
          <w:marLeft w:val="0"/>
          <w:marRight w:val="0"/>
          <w:marTop w:val="0"/>
          <w:marBottom w:val="0"/>
          <w:divBdr>
            <w:top w:val="none" w:sz="0" w:space="0" w:color="auto"/>
            <w:left w:val="none" w:sz="0" w:space="0" w:color="auto"/>
            <w:bottom w:val="none" w:sz="0" w:space="0" w:color="auto"/>
            <w:right w:val="none" w:sz="0" w:space="0" w:color="auto"/>
          </w:divBdr>
        </w:div>
        <w:div w:id="2084570265">
          <w:marLeft w:val="0"/>
          <w:marRight w:val="0"/>
          <w:marTop w:val="0"/>
          <w:marBottom w:val="0"/>
          <w:divBdr>
            <w:top w:val="none" w:sz="0" w:space="0" w:color="auto"/>
            <w:left w:val="none" w:sz="0" w:space="0" w:color="auto"/>
            <w:bottom w:val="none" w:sz="0" w:space="0" w:color="auto"/>
            <w:right w:val="none" w:sz="0" w:space="0" w:color="auto"/>
          </w:divBdr>
        </w:div>
        <w:div w:id="1491287124">
          <w:marLeft w:val="0"/>
          <w:marRight w:val="0"/>
          <w:marTop w:val="0"/>
          <w:marBottom w:val="0"/>
          <w:divBdr>
            <w:top w:val="none" w:sz="0" w:space="0" w:color="auto"/>
            <w:left w:val="none" w:sz="0" w:space="0" w:color="auto"/>
            <w:bottom w:val="none" w:sz="0" w:space="0" w:color="auto"/>
            <w:right w:val="none" w:sz="0" w:space="0" w:color="auto"/>
          </w:divBdr>
        </w:div>
        <w:div w:id="1971352481">
          <w:marLeft w:val="0"/>
          <w:marRight w:val="0"/>
          <w:marTop w:val="0"/>
          <w:marBottom w:val="0"/>
          <w:divBdr>
            <w:top w:val="none" w:sz="0" w:space="0" w:color="auto"/>
            <w:left w:val="none" w:sz="0" w:space="0" w:color="auto"/>
            <w:bottom w:val="none" w:sz="0" w:space="0" w:color="auto"/>
            <w:right w:val="none" w:sz="0" w:space="0" w:color="auto"/>
          </w:divBdr>
        </w:div>
        <w:div w:id="7222379">
          <w:marLeft w:val="0"/>
          <w:marRight w:val="0"/>
          <w:marTop w:val="0"/>
          <w:marBottom w:val="0"/>
          <w:divBdr>
            <w:top w:val="none" w:sz="0" w:space="0" w:color="auto"/>
            <w:left w:val="none" w:sz="0" w:space="0" w:color="auto"/>
            <w:bottom w:val="none" w:sz="0" w:space="0" w:color="auto"/>
            <w:right w:val="none" w:sz="0" w:space="0" w:color="auto"/>
          </w:divBdr>
        </w:div>
        <w:div w:id="21980785">
          <w:marLeft w:val="0"/>
          <w:marRight w:val="0"/>
          <w:marTop w:val="0"/>
          <w:marBottom w:val="0"/>
          <w:divBdr>
            <w:top w:val="none" w:sz="0" w:space="0" w:color="auto"/>
            <w:left w:val="none" w:sz="0" w:space="0" w:color="auto"/>
            <w:bottom w:val="none" w:sz="0" w:space="0" w:color="auto"/>
            <w:right w:val="none" w:sz="0" w:space="0" w:color="auto"/>
          </w:divBdr>
        </w:div>
        <w:div w:id="614754062">
          <w:marLeft w:val="0"/>
          <w:marRight w:val="0"/>
          <w:marTop w:val="0"/>
          <w:marBottom w:val="0"/>
          <w:divBdr>
            <w:top w:val="none" w:sz="0" w:space="0" w:color="auto"/>
            <w:left w:val="none" w:sz="0" w:space="0" w:color="auto"/>
            <w:bottom w:val="none" w:sz="0" w:space="0" w:color="auto"/>
            <w:right w:val="none" w:sz="0" w:space="0" w:color="auto"/>
          </w:divBdr>
        </w:div>
        <w:div w:id="529799110">
          <w:marLeft w:val="0"/>
          <w:marRight w:val="0"/>
          <w:marTop w:val="0"/>
          <w:marBottom w:val="0"/>
          <w:divBdr>
            <w:top w:val="none" w:sz="0" w:space="0" w:color="auto"/>
            <w:left w:val="none" w:sz="0" w:space="0" w:color="auto"/>
            <w:bottom w:val="none" w:sz="0" w:space="0" w:color="auto"/>
            <w:right w:val="none" w:sz="0" w:space="0" w:color="auto"/>
          </w:divBdr>
        </w:div>
        <w:div w:id="433289280">
          <w:marLeft w:val="0"/>
          <w:marRight w:val="0"/>
          <w:marTop w:val="0"/>
          <w:marBottom w:val="0"/>
          <w:divBdr>
            <w:top w:val="none" w:sz="0" w:space="0" w:color="auto"/>
            <w:left w:val="none" w:sz="0" w:space="0" w:color="auto"/>
            <w:bottom w:val="none" w:sz="0" w:space="0" w:color="auto"/>
            <w:right w:val="none" w:sz="0" w:space="0" w:color="auto"/>
          </w:divBdr>
        </w:div>
        <w:div w:id="1324966345">
          <w:marLeft w:val="0"/>
          <w:marRight w:val="0"/>
          <w:marTop w:val="0"/>
          <w:marBottom w:val="0"/>
          <w:divBdr>
            <w:top w:val="none" w:sz="0" w:space="0" w:color="auto"/>
            <w:left w:val="none" w:sz="0" w:space="0" w:color="auto"/>
            <w:bottom w:val="none" w:sz="0" w:space="0" w:color="auto"/>
            <w:right w:val="none" w:sz="0" w:space="0" w:color="auto"/>
          </w:divBdr>
        </w:div>
        <w:div w:id="2075197572">
          <w:marLeft w:val="0"/>
          <w:marRight w:val="0"/>
          <w:marTop w:val="0"/>
          <w:marBottom w:val="0"/>
          <w:divBdr>
            <w:top w:val="none" w:sz="0" w:space="0" w:color="auto"/>
            <w:left w:val="none" w:sz="0" w:space="0" w:color="auto"/>
            <w:bottom w:val="none" w:sz="0" w:space="0" w:color="auto"/>
            <w:right w:val="none" w:sz="0" w:space="0" w:color="auto"/>
          </w:divBdr>
        </w:div>
        <w:div w:id="1640651917">
          <w:marLeft w:val="0"/>
          <w:marRight w:val="0"/>
          <w:marTop w:val="0"/>
          <w:marBottom w:val="0"/>
          <w:divBdr>
            <w:top w:val="none" w:sz="0" w:space="0" w:color="auto"/>
            <w:left w:val="none" w:sz="0" w:space="0" w:color="auto"/>
            <w:bottom w:val="none" w:sz="0" w:space="0" w:color="auto"/>
            <w:right w:val="none" w:sz="0" w:space="0" w:color="auto"/>
          </w:divBdr>
        </w:div>
        <w:div w:id="1034573874">
          <w:marLeft w:val="0"/>
          <w:marRight w:val="0"/>
          <w:marTop w:val="0"/>
          <w:marBottom w:val="0"/>
          <w:divBdr>
            <w:top w:val="none" w:sz="0" w:space="0" w:color="auto"/>
            <w:left w:val="none" w:sz="0" w:space="0" w:color="auto"/>
            <w:bottom w:val="none" w:sz="0" w:space="0" w:color="auto"/>
            <w:right w:val="none" w:sz="0" w:space="0" w:color="auto"/>
          </w:divBdr>
        </w:div>
        <w:div w:id="610817079">
          <w:marLeft w:val="0"/>
          <w:marRight w:val="0"/>
          <w:marTop w:val="0"/>
          <w:marBottom w:val="0"/>
          <w:divBdr>
            <w:top w:val="none" w:sz="0" w:space="0" w:color="auto"/>
            <w:left w:val="none" w:sz="0" w:space="0" w:color="auto"/>
            <w:bottom w:val="none" w:sz="0" w:space="0" w:color="auto"/>
            <w:right w:val="none" w:sz="0" w:space="0" w:color="auto"/>
          </w:divBdr>
        </w:div>
        <w:div w:id="1870142474">
          <w:marLeft w:val="0"/>
          <w:marRight w:val="0"/>
          <w:marTop w:val="0"/>
          <w:marBottom w:val="0"/>
          <w:divBdr>
            <w:top w:val="none" w:sz="0" w:space="0" w:color="auto"/>
            <w:left w:val="none" w:sz="0" w:space="0" w:color="auto"/>
            <w:bottom w:val="none" w:sz="0" w:space="0" w:color="auto"/>
            <w:right w:val="none" w:sz="0" w:space="0" w:color="auto"/>
          </w:divBdr>
        </w:div>
        <w:div w:id="1039552272">
          <w:marLeft w:val="0"/>
          <w:marRight w:val="0"/>
          <w:marTop w:val="0"/>
          <w:marBottom w:val="0"/>
          <w:divBdr>
            <w:top w:val="none" w:sz="0" w:space="0" w:color="auto"/>
            <w:left w:val="none" w:sz="0" w:space="0" w:color="auto"/>
            <w:bottom w:val="none" w:sz="0" w:space="0" w:color="auto"/>
            <w:right w:val="none" w:sz="0" w:space="0" w:color="auto"/>
          </w:divBdr>
        </w:div>
        <w:div w:id="1164083168">
          <w:marLeft w:val="0"/>
          <w:marRight w:val="0"/>
          <w:marTop w:val="0"/>
          <w:marBottom w:val="0"/>
          <w:divBdr>
            <w:top w:val="none" w:sz="0" w:space="0" w:color="auto"/>
            <w:left w:val="none" w:sz="0" w:space="0" w:color="auto"/>
            <w:bottom w:val="none" w:sz="0" w:space="0" w:color="auto"/>
            <w:right w:val="none" w:sz="0" w:space="0" w:color="auto"/>
          </w:divBdr>
        </w:div>
        <w:div w:id="1586182193">
          <w:marLeft w:val="0"/>
          <w:marRight w:val="0"/>
          <w:marTop w:val="0"/>
          <w:marBottom w:val="0"/>
          <w:divBdr>
            <w:top w:val="none" w:sz="0" w:space="0" w:color="auto"/>
            <w:left w:val="none" w:sz="0" w:space="0" w:color="auto"/>
            <w:bottom w:val="none" w:sz="0" w:space="0" w:color="auto"/>
            <w:right w:val="none" w:sz="0" w:space="0" w:color="auto"/>
          </w:divBdr>
        </w:div>
        <w:div w:id="1064375391">
          <w:marLeft w:val="0"/>
          <w:marRight w:val="0"/>
          <w:marTop w:val="0"/>
          <w:marBottom w:val="0"/>
          <w:divBdr>
            <w:top w:val="none" w:sz="0" w:space="0" w:color="auto"/>
            <w:left w:val="none" w:sz="0" w:space="0" w:color="auto"/>
            <w:bottom w:val="none" w:sz="0" w:space="0" w:color="auto"/>
            <w:right w:val="none" w:sz="0" w:space="0" w:color="auto"/>
          </w:divBdr>
        </w:div>
        <w:div w:id="368072474">
          <w:marLeft w:val="0"/>
          <w:marRight w:val="0"/>
          <w:marTop w:val="0"/>
          <w:marBottom w:val="0"/>
          <w:divBdr>
            <w:top w:val="none" w:sz="0" w:space="0" w:color="auto"/>
            <w:left w:val="none" w:sz="0" w:space="0" w:color="auto"/>
            <w:bottom w:val="none" w:sz="0" w:space="0" w:color="auto"/>
            <w:right w:val="none" w:sz="0" w:space="0" w:color="auto"/>
          </w:divBdr>
        </w:div>
        <w:div w:id="820149702">
          <w:marLeft w:val="0"/>
          <w:marRight w:val="0"/>
          <w:marTop w:val="0"/>
          <w:marBottom w:val="0"/>
          <w:divBdr>
            <w:top w:val="none" w:sz="0" w:space="0" w:color="auto"/>
            <w:left w:val="none" w:sz="0" w:space="0" w:color="auto"/>
            <w:bottom w:val="none" w:sz="0" w:space="0" w:color="auto"/>
            <w:right w:val="none" w:sz="0" w:space="0" w:color="auto"/>
          </w:divBdr>
        </w:div>
        <w:div w:id="1278442189">
          <w:marLeft w:val="0"/>
          <w:marRight w:val="0"/>
          <w:marTop w:val="0"/>
          <w:marBottom w:val="0"/>
          <w:divBdr>
            <w:top w:val="none" w:sz="0" w:space="0" w:color="auto"/>
            <w:left w:val="none" w:sz="0" w:space="0" w:color="auto"/>
            <w:bottom w:val="none" w:sz="0" w:space="0" w:color="auto"/>
            <w:right w:val="none" w:sz="0" w:space="0" w:color="auto"/>
          </w:divBdr>
        </w:div>
        <w:div w:id="786239101">
          <w:marLeft w:val="0"/>
          <w:marRight w:val="0"/>
          <w:marTop w:val="0"/>
          <w:marBottom w:val="0"/>
          <w:divBdr>
            <w:top w:val="none" w:sz="0" w:space="0" w:color="auto"/>
            <w:left w:val="none" w:sz="0" w:space="0" w:color="auto"/>
            <w:bottom w:val="none" w:sz="0" w:space="0" w:color="auto"/>
            <w:right w:val="none" w:sz="0" w:space="0" w:color="auto"/>
          </w:divBdr>
        </w:div>
        <w:div w:id="1486386404">
          <w:marLeft w:val="0"/>
          <w:marRight w:val="0"/>
          <w:marTop w:val="0"/>
          <w:marBottom w:val="0"/>
          <w:divBdr>
            <w:top w:val="none" w:sz="0" w:space="0" w:color="auto"/>
            <w:left w:val="none" w:sz="0" w:space="0" w:color="auto"/>
            <w:bottom w:val="none" w:sz="0" w:space="0" w:color="auto"/>
            <w:right w:val="none" w:sz="0" w:space="0" w:color="auto"/>
          </w:divBdr>
        </w:div>
        <w:div w:id="2067340948">
          <w:marLeft w:val="0"/>
          <w:marRight w:val="0"/>
          <w:marTop w:val="0"/>
          <w:marBottom w:val="0"/>
          <w:divBdr>
            <w:top w:val="none" w:sz="0" w:space="0" w:color="auto"/>
            <w:left w:val="none" w:sz="0" w:space="0" w:color="auto"/>
            <w:bottom w:val="none" w:sz="0" w:space="0" w:color="auto"/>
            <w:right w:val="none" w:sz="0" w:space="0" w:color="auto"/>
          </w:divBdr>
        </w:div>
        <w:div w:id="301156229">
          <w:marLeft w:val="0"/>
          <w:marRight w:val="0"/>
          <w:marTop w:val="0"/>
          <w:marBottom w:val="0"/>
          <w:divBdr>
            <w:top w:val="none" w:sz="0" w:space="0" w:color="auto"/>
            <w:left w:val="none" w:sz="0" w:space="0" w:color="auto"/>
            <w:bottom w:val="none" w:sz="0" w:space="0" w:color="auto"/>
            <w:right w:val="none" w:sz="0" w:space="0" w:color="auto"/>
          </w:divBdr>
        </w:div>
        <w:div w:id="1264071924">
          <w:marLeft w:val="0"/>
          <w:marRight w:val="0"/>
          <w:marTop w:val="0"/>
          <w:marBottom w:val="0"/>
          <w:divBdr>
            <w:top w:val="none" w:sz="0" w:space="0" w:color="auto"/>
            <w:left w:val="none" w:sz="0" w:space="0" w:color="auto"/>
            <w:bottom w:val="none" w:sz="0" w:space="0" w:color="auto"/>
            <w:right w:val="none" w:sz="0" w:space="0" w:color="auto"/>
          </w:divBdr>
        </w:div>
        <w:div w:id="207631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s.iucn.org/best/"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BEST2.0secretariat@iucn.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EST2.0secretariat@iucn.or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935</Words>
  <Characters>5111</Characters>
  <Application>Microsoft Office Word</Application>
  <DocSecurity>0</DocSecurity>
  <Lines>182</Lines>
  <Paragraphs>95</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IUCN\MitchellD</dc:creator>
  <cp:lastModifiedBy>IUCN\MitchellD</cp:lastModifiedBy>
  <cp:revision>3</cp:revision>
  <cp:lastPrinted>2017-05-02T13:57:00Z</cp:lastPrinted>
  <dcterms:created xsi:type="dcterms:W3CDTF">2017-05-30T10:22:00Z</dcterms:created>
  <dcterms:modified xsi:type="dcterms:W3CDTF">2017-05-31T13:47:00Z</dcterms:modified>
</cp:coreProperties>
</file>